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8BE2" w14:textId="3F693858" w:rsidR="004B01E5" w:rsidRDefault="004B01E5">
      <w:pPr>
        <w:pStyle w:val="Heading1"/>
        <w:rPr>
          <w:rFonts w:ascii="Aptos" w:hAnsi="Aptos"/>
          <w:sz w:val="22"/>
          <w:szCs w:val="22"/>
        </w:rPr>
      </w:pPr>
      <w:r w:rsidRPr="00C06B23">
        <w:rPr>
          <w:rFonts w:ascii="Times New Roman"/>
          <w:noProof/>
          <w:sz w:val="20"/>
        </w:rPr>
        <w:drawing>
          <wp:inline distT="0" distB="0" distL="0" distR="0" wp14:anchorId="42A3670E" wp14:editId="6D3B0FE6">
            <wp:extent cx="5467350" cy="1092200"/>
            <wp:effectExtent l="0" t="0" r="0" b="0"/>
            <wp:docPr id="3" name="image2.jpeg" descr="A logo with text and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logo with text and heart&#10;&#10;AI-generated content may be incorrect."/>
                    <pic:cNvPicPr/>
                  </pic:nvPicPr>
                  <pic:blipFill>
                    <a:blip r:embed="rId6" cstate="print"/>
                    <a:stretch>
                      <a:fillRect/>
                    </a:stretch>
                  </pic:blipFill>
                  <pic:spPr>
                    <a:xfrm>
                      <a:off x="0" y="0"/>
                      <a:ext cx="5469889" cy="1092707"/>
                    </a:xfrm>
                    <a:prstGeom prst="rect">
                      <a:avLst/>
                    </a:prstGeom>
                  </pic:spPr>
                </pic:pic>
              </a:graphicData>
            </a:graphic>
          </wp:inline>
        </w:drawing>
      </w:r>
    </w:p>
    <w:p w14:paraId="2F3D3735" w14:textId="753FDDBE" w:rsidR="004B01E5" w:rsidRPr="004B01E5" w:rsidRDefault="004B01E5">
      <w:pPr>
        <w:pStyle w:val="Heading1"/>
        <w:rPr>
          <w:rFonts w:ascii="Aptos" w:hAnsi="Aptos"/>
          <w:sz w:val="22"/>
          <w:szCs w:val="22"/>
        </w:rPr>
      </w:pPr>
      <w:r>
        <w:rPr>
          <w:rFonts w:ascii="Arial" w:hAnsi="Arial"/>
          <w:color w:val="565656"/>
          <w:sz w:val="22"/>
          <w:szCs w:val="22"/>
        </w:rPr>
        <w:t xml:space="preserve">                 </w:t>
      </w:r>
      <w:r w:rsidRPr="004B01E5">
        <w:rPr>
          <w:rFonts w:ascii="Arial" w:hAnsi="Arial"/>
          <w:color w:val="565656"/>
          <w:sz w:val="22"/>
          <w:szCs w:val="22"/>
        </w:rPr>
        <w:t xml:space="preserve">36 Elgin </w:t>
      </w:r>
      <w:proofErr w:type="gramStart"/>
      <w:r w:rsidRPr="004B01E5">
        <w:rPr>
          <w:rFonts w:ascii="Arial" w:hAnsi="Arial"/>
          <w:color w:val="565656"/>
          <w:sz w:val="22"/>
          <w:szCs w:val="22"/>
        </w:rPr>
        <w:t xml:space="preserve">Street  </w:t>
      </w:r>
      <w:r w:rsidRPr="004B01E5">
        <w:rPr>
          <w:rFonts w:ascii="Wingdings" w:hAnsi="Wingdings"/>
          <w:color w:val="565656"/>
          <w:sz w:val="22"/>
          <w:szCs w:val="22"/>
        </w:rPr>
        <w:t></w:t>
      </w:r>
      <w:proofErr w:type="gramEnd"/>
      <w:r w:rsidRPr="004B01E5">
        <w:rPr>
          <w:rFonts w:ascii="Times New Roman" w:hAnsi="Times New Roman"/>
          <w:color w:val="565656"/>
          <w:sz w:val="22"/>
          <w:szCs w:val="22"/>
        </w:rPr>
        <w:t xml:space="preserve">  </w:t>
      </w:r>
      <w:r w:rsidRPr="004B01E5">
        <w:rPr>
          <w:rFonts w:ascii="Arial" w:hAnsi="Arial"/>
          <w:color w:val="565656"/>
          <w:sz w:val="22"/>
          <w:szCs w:val="22"/>
        </w:rPr>
        <w:t xml:space="preserve">2nd </w:t>
      </w:r>
      <w:proofErr w:type="gramStart"/>
      <w:r w:rsidRPr="004B01E5">
        <w:rPr>
          <w:rFonts w:ascii="Arial" w:hAnsi="Arial"/>
          <w:color w:val="565656"/>
          <w:sz w:val="22"/>
          <w:szCs w:val="22"/>
        </w:rPr>
        <w:t xml:space="preserve">Floor  </w:t>
      </w:r>
      <w:r w:rsidRPr="004B01E5">
        <w:rPr>
          <w:rFonts w:ascii="Wingdings" w:hAnsi="Wingdings"/>
          <w:color w:val="565656"/>
          <w:sz w:val="22"/>
          <w:szCs w:val="22"/>
        </w:rPr>
        <w:t></w:t>
      </w:r>
      <w:proofErr w:type="gramEnd"/>
      <w:r w:rsidRPr="004B01E5">
        <w:rPr>
          <w:rFonts w:ascii="Times New Roman" w:hAnsi="Times New Roman"/>
          <w:color w:val="565656"/>
          <w:sz w:val="22"/>
          <w:szCs w:val="22"/>
        </w:rPr>
        <w:t xml:space="preserve">  </w:t>
      </w:r>
      <w:r w:rsidRPr="004B01E5">
        <w:rPr>
          <w:rFonts w:ascii="Arial" w:hAnsi="Arial"/>
          <w:color w:val="565656"/>
          <w:sz w:val="22"/>
          <w:szCs w:val="22"/>
        </w:rPr>
        <w:t xml:space="preserve">Sudbury, </w:t>
      </w:r>
      <w:proofErr w:type="gramStart"/>
      <w:r w:rsidRPr="004B01E5">
        <w:rPr>
          <w:rFonts w:ascii="Arial" w:hAnsi="Arial"/>
          <w:color w:val="565656"/>
          <w:sz w:val="22"/>
          <w:szCs w:val="22"/>
        </w:rPr>
        <w:t xml:space="preserve">Ontario  </w:t>
      </w:r>
      <w:r w:rsidRPr="004B01E5">
        <w:rPr>
          <w:rFonts w:ascii="Wingdings" w:hAnsi="Wingdings"/>
          <w:color w:val="565656"/>
          <w:sz w:val="22"/>
          <w:szCs w:val="22"/>
        </w:rPr>
        <w:t></w:t>
      </w:r>
      <w:proofErr w:type="gramEnd"/>
      <w:r w:rsidRPr="004B01E5">
        <w:rPr>
          <w:rFonts w:ascii="Times New Roman" w:hAnsi="Times New Roman"/>
          <w:color w:val="565656"/>
          <w:sz w:val="22"/>
          <w:szCs w:val="22"/>
        </w:rPr>
        <w:t xml:space="preserve">  </w:t>
      </w:r>
      <w:r w:rsidRPr="004B01E5">
        <w:rPr>
          <w:rFonts w:ascii="Arial" w:hAnsi="Arial"/>
          <w:color w:val="565656"/>
          <w:sz w:val="22"/>
          <w:szCs w:val="22"/>
        </w:rPr>
        <w:t>P3C</w:t>
      </w:r>
      <w:r w:rsidRPr="004B01E5">
        <w:rPr>
          <w:rFonts w:ascii="Arial" w:hAnsi="Arial"/>
          <w:color w:val="565656"/>
          <w:spacing w:val="11"/>
          <w:sz w:val="22"/>
          <w:szCs w:val="22"/>
        </w:rPr>
        <w:t xml:space="preserve"> </w:t>
      </w:r>
      <w:r w:rsidRPr="004B01E5">
        <w:rPr>
          <w:rFonts w:ascii="Arial" w:hAnsi="Arial"/>
          <w:color w:val="565656"/>
          <w:sz w:val="22"/>
          <w:szCs w:val="22"/>
        </w:rPr>
        <w:t>5B4</w:t>
      </w:r>
    </w:p>
    <w:p w14:paraId="300CEBA6" w14:textId="77777777" w:rsidR="00660170" w:rsidRDefault="00660170" w:rsidP="00660170">
      <w:pPr>
        <w:pStyle w:val="Heading1"/>
        <w:spacing w:before="0" w:line="240" w:lineRule="auto"/>
        <w:rPr>
          <w:rFonts w:ascii="Aptos" w:hAnsi="Aptos"/>
          <w:sz w:val="24"/>
          <w:szCs w:val="24"/>
        </w:rPr>
      </w:pPr>
    </w:p>
    <w:p w14:paraId="633AA9B9" w14:textId="5F823BCF" w:rsidR="00514AB5" w:rsidRPr="00466180" w:rsidRDefault="00000000" w:rsidP="00660170">
      <w:pPr>
        <w:pStyle w:val="Heading1"/>
        <w:spacing w:before="0" w:line="240" w:lineRule="auto"/>
        <w:rPr>
          <w:rFonts w:ascii="Aptos" w:hAnsi="Aptos"/>
          <w:sz w:val="24"/>
          <w:szCs w:val="24"/>
        </w:rPr>
      </w:pPr>
      <w:r w:rsidRPr="00466180">
        <w:rPr>
          <w:rFonts w:ascii="Aptos" w:hAnsi="Aptos"/>
          <w:sz w:val="24"/>
          <w:szCs w:val="24"/>
        </w:rPr>
        <w:t>Employment Opportunity</w:t>
      </w:r>
      <w:r w:rsidR="004B01E5" w:rsidRPr="00466180">
        <w:rPr>
          <w:rFonts w:ascii="Aptos" w:hAnsi="Aptos"/>
          <w:sz w:val="24"/>
          <w:szCs w:val="24"/>
        </w:rPr>
        <w:t xml:space="preserve">: </w:t>
      </w:r>
      <w:r w:rsidR="008C6CD9" w:rsidRPr="00466180">
        <w:rPr>
          <w:rFonts w:ascii="Aptos" w:hAnsi="Aptos"/>
          <w:sz w:val="24"/>
          <w:szCs w:val="24"/>
        </w:rPr>
        <w:t xml:space="preserve">  </w:t>
      </w:r>
      <w:r w:rsidR="00F27505" w:rsidRPr="00B27B49">
        <w:rPr>
          <w:rFonts w:ascii="Aptos" w:hAnsi="Aptos"/>
          <w:sz w:val="24"/>
          <w:szCs w:val="24"/>
        </w:rPr>
        <w:t>Operations Coordinator</w:t>
      </w:r>
      <w:r w:rsidR="00514AB5" w:rsidRPr="00466180">
        <w:rPr>
          <w:rFonts w:ascii="Aptos" w:hAnsi="Aptos"/>
          <w:sz w:val="24"/>
          <w:szCs w:val="24"/>
        </w:rPr>
        <w:t xml:space="preserve"> </w:t>
      </w:r>
    </w:p>
    <w:p w14:paraId="50F84D6C" w14:textId="77777777" w:rsidR="00514AB5" w:rsidRPr="00466180" w:rsidRDefault="00514AB5" w:rsidP="00660170">
      <w:pPr>
        <w:pStyle w:val="Heading1"/>
        <w:spacing w:before="0" w:line="240" w:lineRule="auto"/>
        <w:rPr>
          <w:rFonts w:ascii="Aptos" w:hAnsi="Aptos"/>
          <w:sz w:val="24"/>
          <w:szCs w:val="24"/>
        </w:rPr>
      </w:pPr>
    </w:p>
    <w:p w14:paraId="645FC779" w14:textId="12CF641B" w:rsidR="007945B8" w:rsidRPr="004C491F" w:rsidRDefault="00514AB5" w:rsidP="00660170">
      <w:pPr>
        <w:pStyle w:val="Heading1"/>
        <w:spacing w:before="0" w:line="240" w:lineRule="auto"/>
        <w:rPr>
          <w:rFonts w:ascii="Aptos" w:hAnsi="Aptos"/>
          <w:color w:val="000000" w:themeColor="text1"/>
          <w:sz w:val="24"/>
          <w:szCs w:val="24"/>
        </w:rPr>
      </w:pPr>
      <w:r w:rsidRPr="00B27B49">
        <w:rPr>
          <w:rFonts w:ascii="Aptos" w:hAnsi="Aptos"/>
          <w:color w:val="4F81BD" w:themeColor="accent1"/>
          <w:sz w:val="24"/>
          <w:szCs w:val="24"/>
        </w:rPr>
        <w:t>Salary:</w:t>
      </w:r>
      <w:r w:rsidRPr="00466180">
        <w:rPr>
          <w:rFonts w:ascii="Aptos" w:hAnsi="Aptos"/>
          <w:color w:val="000000" w:themeColor="text1"/>
          <w:sz w:val="24"/>
          <w:szCs w:val="24"/>
        </w:rPr>
        <w:t xml:space="preserve"> </w:t>
      </w:r>
      <w:r w:rsidR="004C491F">
        <w:rPr>
          <w:rFonts w:ascii="Aptos" w:hAnsi="Aptos"/>
          <w:color w:val="000000" w:themeColor="text1"/>
          <w:sz w:val="24"/>
          <w:szCs w:val="24"/>
        </w:rPr>
        <w:t xml:space="preserve"> </w:t>
      </w:r>
      <w:r w:rsidRPr="00466180">
        <w:rPr>
          <w:rFonts w:ascii="Aptos" w:hAnsi="Aptos"/>
          <w:color w:val="000000" w:themeColor="text1"/>
          <w:sz w:val="24"/>
          <w:szCs w:val="24"/>
        </w:rPr>
        <w:t>$</w:t>
      </w:r>
      <w:proofErr w:type="gramStart"/>
      <w:r w:rsidR="004C491F">
        <w:rPr>
          <w:rFonts w:ascii="Aptos" w:hAnsi="Aptos"/>
          <w:color w:val="000000" w:themeColor="text1"/>
          <w:sz w:val="24"/>
          <w:szCs w:val="24"/>
        </w:rPr>
        <w:t>5</w:t>
      </w:r>
      <w:r w:rsidR="00916888">
        <w:rPr>
          <w:rFonts w:ascii="Aptos" w:hAnsi="Aptos"/>
          <w:color w:val="000000" w:themeColor="text1"/>
          <w:sz w:val="24"/>
          <w:szCs w:val="24"/>
        </w:rPr>
        <w:t>5</w:t>
      </w:r>
      <w:r w:rsidR="004C491F">
        <w:rPr>
          <w:rFonts w:ascii="Aptos" w:hAnsi="Aptos"/>
          <w:color w:val="000000" w:themeColor="text1"/>
          <w:sz w:val="24"/>
          <w:szCs w:val="24"/>
        </w:rPr>
        <w:t>,</w:t>
      </w:r>
      <w:r w:rsidR="00916888">
        <w:rPr>
          <w:rFonts w:ascii="Aptos" w:hAnsi="Aptos"/>
          <w:color w:val="000000" w:themeColor="text1"/>
          <w:sz w:val="24"/>
          <w:szCs w:val="24"/>
        </w:rPr>
        <w:t>240</w:t>
      </w:r>
      <w:r w:rsidR="004C491F">
        <w:rPr>
          <w:rFonts w:ascii="Aptos" w:hAnsi="Aptos"/>
          <w:color w:val="000000" w:themeColor="text1"/>
          <w:sz w:val="24"/>
          <w:szCs w:val="24"/>
        </w:rPr>
        <w:t>.7</w:t>
      </w:r>
      <w:r w:rsidR="00916888">
        <w:rPr>
          <w:rFonts w:ascii="Aptos" w:hAnsi="Aptos"/>
          <w:color w:val="000000" w:themeColor="text1"/>
          <w:sz w:val="24"/>
          <w:szCs w:val="24"/>
        </w:rPr>
        <w:t>2</w:t>
      </w:r>
      <w:r w:rsidR="004C064A" w:rsidRPr="00466180">
        <w:rPr>
          <w:rFonts w:ascii="Aptos" w:hAnsi="Aptos"/>
          <w:color w:val="000000" w:themeColor="text1"/>
          <w:sz w:val="24"/>
          <w:szCs w:val="24"/>
        </w:rPr>
        <w:t xml:space="preserve"> </w:t>
      </w:r>
      <w:r w:rsidR="004214DF">
        <w:rPr>
          <w:rFonts w:ascii="Aptos" w:hAnsi="Aptos"/>
          <w:color w:val="000000" w:themeColor="text1"/>
          <w:sz w:val="24"/>
          <w:szCs w:val="24"/>
        </w:rPr>
        <w:t xml:space="preserve"> </w:t>
      </w:r>
      <w:r w:rsidR="004214DF" w:rsidRPr="004C491F">
        <w:rPr>
          <w:rFonts w:ascii="Aptos" w:hAnsi="Aptos"/>
          <w:color w:val="000000" w:themeColor="text1"/>
          <w:sz w:val="24"/>
          <w:szCs w:val="24"/>
        </w:rPr>
        <w:t>Annually</w:t>
      </w:r>
      <w:proofErr w:type="gramEnd"/>
    </w:p>
    <w:p w14:paraId="3E142110" w14:textId="77777777" w:rsidR="00514AB5" w:rsidRPr="00466180" w:rsidRDefault="00514AB5" w:rsidP="00660170">
      <w:pPr>
        <w:pStyle w:val="Heading2"/>
        <w:spacing w:before="0" w:line="240" w:lineRule="auto"/>
        <w:rPr>
          <w:rFonts w:ascii="Aptos" w:hAnsi="Aptos"/>
          <w:sz w:val="24"/>
          <w:szCs w:val="24"/>
        </w:rPr>
      </w:pPr>
    </w:p>
    <w:p w14:paraId="49744ED0" w14:textId="5C81E607" w:rsidR="007945B8" w:rsidRPr="00466180" w:rsidRDefault="00000000" w:rsidP="00660170">
      <w:pPr>
        <w:pStyle w:val="Heading2"/>
        <w:spacing w:before="0" w:line="240" w:lineRule="auto"/>
        <w:rPr>
          <w:rFonts w:ascii="Aptos" w:hAnsi="Aptos"/>
          <w:sz w:val="24"/>
          <w:szCs w:val="24"/>
        </w:rPr>
      </w:pPr>
      <w:r w:rsidRPr="00466180">
        <w:rPr>
          <w:rFonts w:ascii="Aptos" w:hAnsi="Aptos"/>
          <w:sz w:val="24"/>
          <w:szCs w:val="24"/>
        </w:rPr>
        <w:t>How to Apply</w:t>
      </w:r>
      <w:r w:rsidR="00224209" w:rsidRPr="00466180">
        <w:rPr>
          <w:rFonts w:ascii="Aptos" w:hAnsi="Aptos" w:cs="Helvetica"/>
          <w:sz w:val="24"/>
          <w:szCs w:val="24"/>
        </w:rPr>
        <w:t xml:space="preserve"> </w:t>
      </w:r>
    </w:p>
    <w:p w14:paraId="2812489E" w14:textId="77777777" w:rsidR="00660170" w:rsidRPr="00466180" w:rsidRDefault="00660170" w:rsidP="00660170">
      <w:pPr>
        <w:spacing w:after="0" w:line="240" w:lineRule="auto"/>
        <w:rPr>
          <w:rFonts w:ascii="Aptos" w:hAnsi="Aptos"/>
          <w:sz w:val="24"/>
          <w:szCs w:val="24"/>
        </w:rPr>
      </w:pPr>
    </w:p>
    <w:p w14:paraId="04BA1FD3" w14:textId="7EA7F5D4" w:rsidR="00660170" w:rsidRPr="00466180" w:rsidRDefault="00000000" w:rsidP="00660170">
      <w:pPr>
        <w:spacing w:after="0" w:line="240" w:lineRule="auto"/>
        <w:rPr>
          <w:rFonts w:ascii="Aptos" w:hAnsi="Aptos"/>
          <w:sz w:val="24"/>
          <w:szCs w:val="24"/>
        </w:rPr>
      </w:pPr>
      <w:r w:rsidRPr="00466180">
        <w:rPr>
          <w:rFonts w:ascii="Aptos" w:hAnsi="Aptos"/>
          <w:sz w:val="24"/>
          <w:szCs w:val="24"/>
        </w:rPr>
        <w:t>Submit the following documents as part of your application:</w:t>
      </w:r>
    </w:p>
    <w:p w14:paraId="5ECA54C9" w14:textId="77777777" w:rsidR="00660170" w:rsidRPr="00466180" w:rsidRDefault="00000000" w:rsidP="00660170">
      <w:pPr>
        <w:pStyle w:val="ListParagraph"/>
        <w:numPr>
          <w:ilvl w:val="0"/>
          <w:numId w:val="15"/>
        </w:numPr>
        <w:spacing w:after="0" w:line="240" w:lineRule="auto"/>
        <w:rPr>
          <w:rFonts w:ascii="Aptos" w:hAnsi="Aptos"/>
          <w:sz w:val="24"/>
          <w:szCs w:val="24"/>
        </w:rPr>
      </w:pPr>
      <w:r w:rsidRPr="00466180">
        <w:rPr>
          <w:rFonts w:ascii="Aptos" w:hAnsi="Aptos"/>
          <w:sz w:val="24"/>
          <w:szCs w:val="24"/>
        </w:rPr>
        <w:t>Resume</w:t>
      </w:r>
      <w:r w:rsidR="008C6CD9" w:rsidRPr="00466180">
        <w:rPr>
          <w:rFonts w:ascii="Aptos" w:hAnsi="Aptos"/>
          <w:sz w:val="24"/>
          <w:szCs w:val="24"/>
        </w:rPr>
        <w:t xml:space="preserve">     </w:t>
      </w:r>
    </w:p>
    <w:p w14:paraId="7B4CA606" w14:textId="38553771" w:rsidR="00660170" w:rsidRPr="009F37C9" w:rsidRDefault="00660170" w:rsidP="00660170">
      <w:pPr>
        <w:pStyle w:val="ListParagraph"/>
        <w:numPr>
          <w:ilvl w:val="0"/>
          <w:numId w:val="15"/>
        </w:numPr>
        <w:spacing w:after="0" w:line="240" w:lineRule="auto"/>
        <w:rPr>
          <w:rFonts w:ascii="Aptos" w:hAnsi="Aptos"/>
          <w:b/>
          <w:bCs/>
          <w:sz w:val="24"/>
          <w:szCs w:val="24"/>
        </w:rPr>
      </w:pPr>
      <w:r w:rsidRPr="009F37C9">
        <w:rPr>
          <w:rFonts w:ascii="Aptos" w:hAnsi="Aptos"/>
          <w:sz w:val="24"/>
          <w:szCs w:val="24"/>
        </w:rPr>
        <w:t>Cover Letter (Include a statement of interest and your suitability for the role</w:t>
      </w:r>
      <w:r w:rsidR="00B27B49">
        <w:rPr>
          <w:rFonts w:ascii="Aptos" w:hAnsi="Aptos"/>
          <w:sz w:val="24"/>
          <w:szCs w:val="24"/>
        </w:rPr>
        <w:t>)</w:t>
      </w:r>
      <w:r w:rsidRPr="009F37C9">
        <w:rPr>
          <w:rFonts w:ascii="Aptos" w:hAnsi="Aptos"/>
          <w:sz w:val="24"/>
          <w:szCs w:val="24"/>
        </w:rPr>
        <w:t xml:space="preserve">.                 </w:t>
      </w:r>
      <w:r w:rsidR="008C6CD9" w:rsidRPr="009F37C9">
        <w:rPr>
          <w:rFonts w:ascii="Aptos" w:hAnsi="Aptos"/>
          <w:sz w:val="24"/>
          <w:szCs w:val="24"/>
        </w:rPr>
        <w:t xml:space="preserve">                                                                                                                                                                                                                      </w:t>
      </w:r>
    </w:p>
    <w:p w14:paraId="6CE0F6BF" w14:textId="77777777" w:rsidR="009F37C9" w:rsidRDefault="009F37C9" w:rsidP="00660170">
      <w:pPr>
        <w:spacing w:after="0" w:line="240" w:lineRule="auto"/>
        <w:rPr>
          <w:rFonts w:ascii="Aptos" w:hAnsi="Aptos"/>
          <w:b/>
          <w:bCs/>
          <w:sz w:val="24"/>
          <w:szCs w:val="24"/>
        </w:rPr>
      </w:pPr>
    </w:p>
    <w:p w14:paraId="7FBC9CA8" w14:textId="40613953" w:rsidR="00660170" w:rsidRPr="00466180" w:rsidRDefault="008C6CD9" w:rsidP="00660170">
      <w:pPr>
        <w:spacing w:after="0" w:line="240" w:lineRule="auto"/>
        <w:rPr>
          <w:rFonts w:ascii="Aptos" w:hAnsi="Aptos"/>
          <w:sz w:val="24"/>
          <w:szCs w:val="24"/>
        </w:rPr>
      </w:pPr>
      <w:r w:rsidRPr="00466180">
        <w:rPr>
          <w:rFonts w:ascii="Aptos" w:hAnsi="Aptos"/>
          <w:b/>
          <w:bCs/>
          <w:sz w:val="24"/>
          <w:szCs w:val="24"/>
        </w:rPr>
        <w:t>Applications will only be accepted via:</w:t>
      </w:r>
      <w:r w:rsidRPr="00466180">
        <w:rPr>
          <w:rFonts w:ascii="Aptos" w:hAnsi="Aptos"/>
          <w:sz w:val="24"/>
          <w:szCs w:val="24"/>
        </w:rPr>
        <w:br/>
      </w:r>
    </w:p>
    <w:p w14:paraId="6E0CDE78" w14:textId="0A5C2A06" w:rsidR="00660170" w:rsidRPr="00466180" w:rsidRDefault="008C6CD9" w:rsidP="00660170">
      <w:pPr>
        <w:pStyle w:val="ListParagraph"/>
        <w:numPr>
          <w:ilvl w:val="0"/>
          <w:numId w:val="16"/>
        </w:numPr>
        <w:spacing w:after="0" w:line="240" w:lineRule="auto"/>
        <w:rPr>
          <w:rFonts w:ascii="Aptos" w:hAnsi="Aptos"/>
          <w:sz w:val="24"/>
          <w:szCs w:val="24"/>
        </w:rPr>
      </w:pPr>
      <w:r w:rsidRPr="00466180">
        <w:rPr>
          <w:rFonts w:ascii="Aptos" w:hAnsi="Aptos"/>
          <w:sz w:val="24"/>
          <w:szCs w:val="24"/>
        </w:rPr>
        <w:t xml:space="preserve">Email: </w:t>
      </w:r>
      <w:r w:rsidR="00462617">
        <w:rPr>
          <w:rFonts w:ascii="Aptos" w:hAnsi="Aptos"/>
          <w:sz w:val="24"/>
          <w:szCs w:val="24"/>
        </w:rPr>
        <w:t xml:space="preserve">to Interim Executive Director at </w:t>
      </w:r>
      <w:hyperlink r:id="rId7" w:history="1">
        <w:r w:rsidR="00462617" w:rsidRPr="00ED1341">
          <w:rPr>
            <w:rStyle w:val="Hyperlink"/>
            <w:rFonts w:ascii="Aptos" w:hAnsi="Aptos"/>
            <w:b/>
            <w:bCs/>
            <w:sz w:val="24"/>
            <w:szCs w:val="24"/>
          </w:rPr>
          <w:t>dpaquette@nisa.on.ca</w:t>
        </w:r>
      </w:hyperlink>
    </w:p>
    <w:p w14:paraId="304C6ABF" w14:textId="77777777" w:rsidR="00660170" w:rsidRPr="00466180" w:rsidRDefault="00660170" w:rsidP="00660170">
      <w:pPr>
        <w:spacing w:after="0" w:line="240" w:lineRule="auto"/>
        <w:rPr>
          <w:rFonts w:ascii="Aptos" w:hAnsi="Aptos"/>
          <w:sz w:val="24"/>
          <w:szCs w:val="24"/>
        </w:rPr>
      </w:pPr>
    </w:p>
    <w:p w14:paraId="0E0063F2" w14:textId="1A43FC73" w:rsidR="007945B8" w:rsidRPr="00466180" w:rsidRDefault="008C6CD9" w:rsidP="00660170">
      <w:pPr>
        <w:spacing w:after="0" w:line="240" w:lineRule="auto"/>
        <w:rPr>
          <w:rFonts w:ascii="Aptos" w:hAnsi="Aptos"/>
          <w:b/>
          <w:bCs/>
          <w:sz w:val="24"/>
          <w:szCs w:val="24"/>
        </w:rPr>
      </w:pPr>
      <w:r w:rsidRPr="00466180">
        <w:rPr>
          <w:rFonts w:ascii="Aptos" w:hAnsi="Aptos"/>
          <w:sz w:val="24"/>
          <w:szCs w:val="24"/>
        </w:rPr>
        <w:t>Only those selected for an interview will be contacted.</w:t>
      </w:r>
      <w:r w:rsidRPr="00466180">
        <w:rPr>
          <w:rFonts w:ascii="Aptos" w:hAnsi="Aptos"/>
          <w:sz w:val="24"/>
          <w:szCs w:val="24"/>
        </w:rPr>
        <w:br/>
        <w:t xml:space="preserve">Deadline: </w:t>
      </w:r>
      <w:r w:rsidR="000D08CC" w:rsidRPr="00466180">
        <w:rPr>
          <w:rFonts w:ascii="Aptos" w:hAnsi="Aptos"/>
          <w:sz w:val="24"/>
          <w:szCs w:val="24"/>
        </w:rPr>
        <w:t xml:space="preserve"> </w:t>
      </w:r>
    </w:p>
    <w:p w14:paraId="5AAAD749" w14:textId="77777777" w:rsidR="00660170" w:rsidRPr="00466180" w:rsidRDefault="00660170" w:rsidP="00660170">
      <w:pPr>
        <w:pStyle w:val="Heading2"/>
        <w:spacing w:before="0" w:line="240" w:lineRule="auto"/>
        <w:rPr>
          <w:rFonts w:ascii="Aptos" w:hAnsi="Aptos"/>
          <w:sz w:val="24"/>
          <w:szCs w:val="24"/>
        </w:rPr>
      </w:pPr>
    </w:p>
    <w:p w14:paraId="40070159" w14:textId="0C8EBB0F" w:rsidR="007945B8" w:rsidRPr="00466180" w:rsidRDefault="00000000" w:rsidP="00660170">
      <w:pPr>
        <w:pStyle w:val="Heading2"/>
        <w:spacing w:before="0" w:line="240" w:lineRule="auto"/>
        <w:rPr>
          <w:rFonts w:ascii="Aptos" w:hAnsi="Aptos"/>
          <w:sz w:val="24"/>
          <w:szCs w:val="24"/>
        </w:rPr>
      </w:pPr>
      <w:r w:rsidRPr="00466180">
        <w:rPr>
          <w:rFonts w:ascii="Aptos" w:hAnsi="Aptos"/>
          <w:sz w:val="24"/>
          <w:szCs w:val="24"/>
        </w:rPr>
        <w:t>Organizational Overview</w:t>
      </w:r>
    </w:p>
    <w:p w14:paraId="70AAE0B5" w14:textId="5C0D9852" w:rsidR="00C05CB8" w:rsidRDefault="004214DF" w:rsidP="004C491F">
      <w:pPr>
        <w:spacing w:after="0" w:line="240" w:lineRule="auto"/>
        <w:rPr>
          <w:rFonts w:ascii="Aptos" w:hAnsi="Aptos"/>
          <w:sz w:val="24"/>
          <w:szCs w:val="24"/>
        </w:rPr>
      </w:pPr>
      <w:r w:rsidRPr="00466180">
        <w:rPr>
          <w:rFonts w:ascii="Aptos" w:hAnsi="Aptos"/>
          <w:sz w:val="24"/>
          <w:szCs w:val="24"/>
        </w:rPr>
        <w:t>NISA/Northern Initiative for Social Action is a peer-</w:t>
      </w:r>
      <w:r>
        <w:rPr>
          <w:rFonts w:ascii="Aptos" w:hAnsi="Aptos"/>
          <w:sz w:val="24"/>
          <w:szCs w:val="24"/>
        </w:rPr>
        <w:t xml:space="preserve">based </w:t>
      </w:r>
      <w:r w:rsidRPr="00466180">
        <w:rPr>
          <w:rFonts w:ascii="Aptos" w:hAnsi="Aptos"/>
          <w:sz w:val="24"/>
          <w:szCs w:val="24"/>
        </w:rPr>
        <w:t xml:space="preserve">organization </w:t>
      </w:r>
      <w:r>
        <w:rPr>
          <w:rFonts w:ascii="Aptos" w:hAnsi="Aptos"/>
          <w:sz w:val="24"/>
          <w:szCs w:val="24"/>
        </w:rPr>
        <w:t>grounded in lived experience of</w:t>
      </w:r>
      <w:r w:rsidRPr="00466180">
        <w:rPr>
          <w:rFonts w:ascii="Aptos" w:hAnsi="Aptos"/>
          <w:sz w:val="24"/>
          <w:szCs w:val="24"/>
        </w:rPr>
        <w:t xml:space="preserve"> mental health and substance use health challenges</w:t>
      </w:r>
      <w:r>
        <w:rPr>
          <w:rFonts w:ascii="Aptos" w:hAnsi="Aptos"/>
          <w:sz w:val="24"/>
          <w:szCs w:val="24"/>
        </w:rPr>
        <w:t>.</w:t>
      </w:r>
      <w:r w:rsidRPr="00466180">
        <w:rPr>
          <w:rFonts w:ascii="Aptos" w:hAnsi="Aptos"/>
          <w:sz w:val="24"/>
          <w:szCs w:val="24"/>
        </w:rPr>
        <w:t xml:space="preserve"> which may include one’s own direct experiences or supporting a family member living with these challenges. Our mission is to develop occupational skills, nurture self-confidence, and provide resources for recovery by creating opportunities for members to contribute to their own well-being and that of their community. NISA is strongly committed to employment equity and encourages all qualified applicants to apply.</w:t>
      </w:r>
    </w:p>
    <w:p w14:paraId="6F95ACE4" w14:textId="77777777" w:rsidR="004C491F" w:rsidRDefault="004C491F" w:rsidP="004C491F">
      <w:pPr>
        <w:spacing w:after="0" w:line="240" w:lineRule="auto"/>
        <w:rPr>
          <w:rFonts w:ascii="Aptos" w:hAnsi="Aptos"/>
          <w:sz w:val="24"/>
          <w:szCs w:val="24"/>
        </w:rPr>
      </w:pPr>
    </w:p>
    <w:p w14:paraId="022428E7" w14:textId="77777777" w:rsidR="004C491F" w:rsidRPr="004C491F" w:rsidRDefault="004C491F" w:rsidP="004C491F">
      <w:pPr>
        <w:keepNext/>
        <w:keepLines/>
        <w:spacing w:after="0" w:line="240" w:lineRule="auto"/>
        <w:outlineLvl w:val="1"/>
        <w:rPr>
          <w:rFonts w:ascii="Aptos" w:eastAsiaTheme="majorEastAsia" w:hAnsi="Aptos" w:cstheme="majorBidi"/>
          <w:b/>
          <w:bCs/>
          <w:color w:val="4F81BD" w:themeColor="accent1"/>
          <w:sz w:val="24"/>
          <w:szCs w:val="24"/>
        </w:rPr>
      </w:pPr>
      <w:r w:rsidRPr="004C491F">
        <w:rPr>
          <w:rFonts w:ascii="Aptos" w:eastAsiaTheme="majorEastAsia" w:hAnsi="Aptos" w:cstheme="majorBidi"/>
          <w:b/>
          <w:bCs/>
          <w:color w:val="4F81BD" w:themeColor="accent1"/>
          <w:sz w:val="24"/>
          <w:szCs w:val="24"/>
        </w:rPr>
        <w:t>Position Summary</w:t>
      </w:r>
    </w:p>
    <w:p w14:paraId="068D5E50" w14:textId="44EDE4A6" w:rsidR="007C2434" w:rsidRDefault="008D2C58" w:rsidP="007C2434">
      <w:pPr>
        <w:pStyle w:val="BodyText"/>
        <w:numPr>
          <w:ilvl w:val="0"/>
          <w:numId w:val="35"/>
        </w:numPr>
        <w:spacing w:after="0" w:line="240" w:lineRule="auto"/>
        <w:ind w:left="360"/>
        <w:jc w:val="both"/>
        <w:rPr>
          <w:rFonts w:ascii="Aptos" w:hAnsi="Aptos" w:cstheme="minorHAnsi"/>
          <w:sz w:val="24"/>
          <w:szCs w:val="24"/>
        </w:rPr>
      </w:pPr>
      <w:r w:rsidRPr="008D2C58">
        <w:rPr>
          <w:rFonts w:ascii="Aptos" w:eastAsia="Times New Roman" w:hAnsi="Aptos" w:cs="Calibri"/>
          <w:sz w:val="24"/>
          <w:szCs w:val="24"/>
          <w:lang w:val="en-CA"/>
        </w:rPr>
        <w:t xml:space="preserve">The Operation Coordinator’s primary role is to direct the effective administrative functions and oversee the daily operations of the Northern Initiative for Social Action (NISA). This position will provide support to the Executive Director by </w:t>
      </w:r>
      <w:r w:rsidRPr="008D2C58">
        <w:rPr>
          <w:rFonts w:ascii="Aptos" w:eastAsia="Times New Roman" w:hAnsi="Aptos" w:cs="Calibri"/>
          <w:sz w:val="24"/>
          <w:szCs w:val="24"/>
          <w:lang w:val="en-CA"/>
        </w:rPr>
        <w:lastRenderedPageBreak/>
        <w:t>ensuring that the day-to-day financial affairs,</w:t>
      </w:r>
      <w:r w:rsidR="00F02089">
        <w:rPr>
          <w:rFonts w:ascii="Aptos" w:eastAsia="Times New Roman" w:hAnsi="Aptos" w:cs="Calibri"/>
          <w:sz w:val="24"/>
          <w:szCs w:val="24"/>
          <w:lang w:val="en-CA"/>
        </w:rPr>
        <w:t xml:space="preserve"> </w:t>
      </w:r>
      <w:r w:rsidR="00F02089" w:rsidRPr="00F02089">
        <w:rPr>
          <w:rFonts w:ascii="Aptos" w:eastAsia="Times New Roman" w:hAnsi="Aptos" w:cs="Calibri"/>
          <w:color w:val="000000" w:themeColor="text1"/>
          <w:sz w:val="24"/>
          <w:szCs w:val="24"/>
          <w:lang w:val="en-CA"/>
        </w:rPr>
        <w:t>personnel</w:t>
      </w:r>
      <w:r w:rsidR="00F02089">
        <w:rPr>
          <w:rFonts w:ascii="Aptos" w:eastAsia="Times New Roman" w:hAnsi="Aptos" w:cs="Calibri"/>
          <w:color w:val="EE0000"/>
          <w:sz w:val="24"/>
          <w:szCs w:val="24"/>
          <w:lang w:val="en-CA"/>
        </w:rPr>
        <w:t xml:space="preserve"> </w:t>
      </w:r>
      <w:r w:rsidRPr="008D2C58">
        <w:rPr>
          <w:rFonts w:ascii="Aptos" w:eastAsia="Times New Roman" w:hAnsi="Aptos" w:cs="Calibri"/>
          <w:sz w:val="24"/>
          <w:szCs w:val="24"/>
          <w:lang w:val="en-CA"/>
        </w:rPr>
        <w:t xml:space="preserve">administration and building maintenance activities are undertaken in a timely and professional manner. </w:t>
      </w:r>
      <w:r w:rsidR="007C2434">
        <w:rPr>
          <w:rFonts w:ascii="Aptos" w:eastAsia="Times New Roman" w:hAnsi="Aptos" w:cs="Calibri"/>
          <w:sz w:val="24"/>
          <w:szCs w:val="24"/>
          <w:lang w:val="en-CA"/>
        </w:rPr>
        <w:t>This position</w:t>
      </w:r>
      <w:r w:rsidR="007C2434" w:rsidRPr="007C2434">
        <w:rPr>
          <w:rFonts w:ascii="Aptos" w:hAnsi="Aptos" w:cstheme="minorHAnsi"/>
          <w:sz w:val="24"/>
          <w:szCs w:val="24"/>
        </w:rPr>
        <w:t xml:space="preserve"> </w:t>
      </w:r>
      <w:r w:rsidR="007C2434">
        <w:rPr>
          <w:rFonts w:ascii="Aptos" w:hAnsi="Aptos" w:cstheme="minorHAnsi"/>
          <w:sz w:val="24"/>
          <w:szCs w:val="24"/>
        </w:rPr>
        <w:t>r</w:t>
      </w:r>
      <w:r w:rsidR="007C2434" w:rsidRPr="004F217E">
        <w:rPr>
          <w:rFonts w:ascii="Aptos" w:hAnsi="Aptos" w:cstheme="minorHAnsi"/>
          <w:sz w:val="24"/>
          <w:szCs w:val="24"/>
        </w:rPr>
        <w:t>eports directly to the Executive Director for overall direction and supervision.</w:t>
      </w:r>
    </w:p>
    <w:p w14:paraId="1F66473A" w14:textId="01932CD7" w:rsidR="004C491F" w:rsidRPr="007C2434" w:rsidRDefault="007C2434" w:rsidP="007C2434">
      <w:pPr>
        <w:spacing w:after="0" w:line="240" w:lineRule="auto"/>
        <w:jc w:val="both"/>
        <w:rPr>
          <w:rFonts w:ascii="Aptos" w:eastAsia="Times New Roman" w:hAnsi="Aptos" w:cs="Calibri"/>
          <w:sz w:val="24"/>
          <w:szCs w:val="24"/>
          <w:lang w:val="en-CA"/>
        </w:rPr>
      </w:pPr>
      <w:r>
        <w:rPr>
          <w:rFonts w:ascii="Aptos" w:eastAsia="Times New Roman" w:hAnsi="Aptos" w:cs="Calibri"/>
          <w:sz w:val="24"/>
          <w:szCs w:val="24"/>
          <w:lang w:val="en-CA"/>
        </w:rPr>
        <w:t xml:space="preserve"> </w:t>
      </w:r>
    </w:p>
    <w:p w14:paraId="0649F1DA" w14:textId="05643422" w:rsidR="004F217E" w:rsidRDefault="00000000" w:rsidP="004F217E">
      <w:pPr>
        <w:pStyle w:val="Heading2"/>
        <w:spacing w:before="0" w:line="240" w:lineRule="auto"/>
        <w:rPr>
          <w:rFonts w:ascii="Aptos" w:hAnsi="Aptos"/>
          <w:sz w:val="24"/>
          <w:szCs w:val="24"/>
        </w:rPr>
      </w:pPr>
      <w:r w:rsidRPr="00466180">
        <w:rPr>
          <w:rFonts w:ascii="Aptos" w:hAnsi="Aptos"/>
          <w:sz w:val="24"/>
          <w:szCs w:val="24"/>
        </w:rPr>
        <w:t>Duties and Responsibilities</w:t>
      </w:r>
    </w:p>
    <w:p w14:paraId="58DA5EC4" w14:textId="77777777" w:rsidR="002B6E80" w:rsidRDefault="002B6E80" w:rsidP="002B6E80">
      <w:pPr>
        <w:pStyle w:val="BodyText"/>
        <w:spacing w:after="0" w:line="240" w:lineRule="auto"/>
        <w:jc w:val="both"/>
        <w:rPr>
          <w:rFonts w:ascii="Aptos" w:hAnsi="Aptos" w:cstheme="minorHAnsi"/>
          <w:sz w:val="24"/>
          <w:szCs w:val="24"/>
        </w:rPr>
      </w:pPr>
    </w:p>
    <w:p w14:paraId="5992A7BB" w14:textId="06BDB360" w:rsidR="002B6E80" w:rsidRPr="002B6E80" w:rsidRDefault="002B6E80" w:rsidP="002B6E80">
      <w:pPr>
        <w:pStyle w:val="BodyText"/>
        <w:spacing w:after="0" w:line="240" w:lineRule="auto"/>
        <w:jc w:val="both"/>
        <w:rPr>
          <w:rFonts w:ascii="Aptos" w:hAnsi="Aptos" w:cstheme="minorHAnsi"/>
          <w:b/>
          <w:bCs/>
          <w:sz w:val="24"/>
          <w:szCs w:val="24"/>
        </w:rPr>
      </w:pPr>
      <w:r w:rsidRPr="002B6E80">
        <w:rPr>
          <w:rFonts w:ascii="Aptos" w:hAnsi="Aptos" w:cstheme="minorHAnsi"/>
          <w:b/>
          <w:bCs/>
          <w:sz w:val="24"/>
          <w:szCs w:val="24"/>
        </w:rPr>
        <w:t>Human Resources</w:t>
      </w:r>
    </w:p>
    <w:p w14:paraId="6A5978DD" w14:textId="75697BEF" w:rsidR="008D2C58" w:rsidRDefault="008D2C58" w:rsidP="008D2C58">
      <w:pPr>
        <w:pStyle w:val="BodyText"/>
        <w:numPr>
          <w:ilvl w:val="0"/>
          <w:numId w:val="35"/>
        </w:numPr>
        <w:spacing w:after="0" w:line="240" w:lineRule="auto"/>
        <w:ind w:left="360"/>
        <w:jc w:val="both"/>
        <w:rPr>
          <w:rFonts w:ascii="Aptos" w:hAnsi="Aptos" w:cstheme="minorHAnsi"/>
          <w:sz w:val="24"/>
          <w:szCs w:val="24"/>
        </w:rPr>
      </w:pPr>
      <w:r w:rsidRPr="004F217E">
        <w:rPr>
          <w:rFonts w:ascii="Aptos" w:hAnsi="Aptos" w:cstheme="minorHAnsi"/>
          <w:sz w:val="24"/>
          <w:szCs w:val="24"/>
        </w:rPr>
        <w:t>Assumes accountability for developing</w:t>
      </w:r>
      <w:r w:rsidR="0043028B">
        <w:rPr>
          <w:rFonts w:ascii="Aptos" w:hAnsi="Aptos" w:cstheme="minorHAnsi"/>
          <w:sz w:val="24"/>
          <w:szCs w:val="24"/>
        </w:rPr>
        <w:t xml:space="preserve">, </w:t>
      </w:r>
      <w:r w:rsidRPr="004F217E">
        <w:rPr>
          <w:rFonts w:ascii="Aptos" w:hAnsi="Aptos" w:cstheme="minorHAnsi"/>
          <w:sz w:val="24"/>
          <w:szCs w:val="24"/>
        </w:rPr>
        <w:t xml:space="preserve">implementing </w:t>
      </w:r>
      <w:r w:rsidR="0043028B">
        <w:rPr>
          <w:rFonts w:ascii="Aptos" w:hAnsi="Aptos" w:cstheme="minorHAnsi"/>
          <w:sz w:val="24"/>
          <w:szCs w:val="24"/>
        </w:rPr>
        <w:t xml:space="preserve">and </w:t>
      </w:r>
      <w:r w:rsidR="0043028B" w:rsidRPr="00FC0AB8">
        <w:rPr>
          <w:rFonts w:ascii="Aptos" w:hAnsi="Aptos" w:cstheme="minorHAnsi"/>
          <w:color w:val="000000" w:themeColor="text1"/>
          <w:sz w:val="24"/>
          <w:szCs w:val="24"/>
        </w:rPr>
        <w:t xml:space="preserve">maintaining </w:t>
      </w:r>
      <w:r w:rsidRPr="004F217E">
        <w:rPr>
          <w:rFonts w:ascii="Aptos" w:hAnsi="Aptos" w:cstheme="minorHAnsi"/>
          <w:sz w:val="24"/>
          <w:szCs w:val="24"/>
        </w:rPr>
        <w:t xml:space="preserve">agency </w:t>
      </w:r>
      <w:r w:rsidR="00FC0AB8">
        <w:rPr>
          <w:rFonts w:ascii="Aptos" w:hAnsi="Aptos" w:cstheme="minorHAnsi"/>
          <w:color w:val="000000" w:themeColor="text1"/>
          <w:sz w:val="24"/>
          <w:szCs w:val="24"/>
        </w:rPr>
        <w:t>human re</w:t>
      </w:r>
      <w:r w:rsidR="00F02089">
        <w:rPr>
          <w:rFonts w:ascii="Aptos" w:hAnsi="Aptos" w:cstheme="minorHAnsi"/>
          <w:color w:val="000000" w:themeColor="text1"/>
          <w:sz w:val="24"/>
          <w:szCs w:val="24"/>
        </w:rPr>
        <w:t>s</w:t>
      </w:r>
      <w:r w:rsidR="00FC0AB8">
        <w:rPr>
          <w:rFonts w:ascii="Aptos" w:hAnsi="Aptos" w:cstheme="minorHAnsi"/>
          <w:color w:val="000000" w:themeColor="text1"/>
          <w:sz w:val="24"/>
          <w:szCs w:val="24"/>
        </w:rPr>
        <w:t>ources</w:t>
      </w:r>
      <w:r w:rsidR="0043028B" w:rsidRPr="0043028B">
        <w:rPr>
          <w:rFonts w:ascii="Aptos" w:hAnsi="Aptos" w:cstheme="minorHAnsi"/>
          <w:color w:val="EE0000"/>
          <w:sz w:val="24"/>
          <w:szCs w:val="24"/>
        </w:rPr>
        <w:t xml:space="preserve"> </w:t>
      </w:r>
      <w:r w:rsidRPr="004F217E">
        <w:rPr>
          <w:rFonts w:ascii="Aptos" w:hAnsi="Aptos" w:cstheme="minorHAnsi"/>
          <w:sz w:val="24"/>
          <w:szCs w:val="24"/>
        </w:rPr>
        <w:t>policies and procedures</w:t>
      </w:r>
      <w:r w:rsidR="004F217E">
        <w:rPr>
          <w:rFonts w:ascii="Aptos" w:hAnsi="Aptos" w:cstheme="minorHAnsi"/>
          <w:sz w:val="24"/>
          <w:szCs w:val="24"/>
        </w:rPr>
        <w:t>.</w:t>
      </w:r>
    </w:p>
    <w:p w14:paraId="6083C49C" w14:textId="6BDB18BA" w:rsidR="002B6E80" w:rsidRDefault="002B6E80" w:rsidP="002B6E80">
      <w:pPr>
        <w:pStyle w:val="BodyText"/>
        <w:numPr>
          <w:ilvl w:val="0"/>
          <w:numId w:val="35"/>
        </w:numPr>
        <w:spacing w:after="0" w:line="240" w:lineRule="auto"/>
        <w:ind w:left="360"/>
        <w:jc w:val="both"/>
        <w:rPr>
          <w:rFonts w:ascii="Aptos" w:hAnsi="Aptos" w:cstheme="minorHAnsi"/>
          <w:sz w:val="24"/>
          <w:szCs w:val="24"/>
        </w:rPr>
      </w:pPr>
      <w:r>
        <w:rPr>
          <w:rFonts w:ascii="Aptos" w:hAnsi="Aptos" w:cstheme="minorHAnsi"/>
          <w:sz w:val="24"/>
          <w:szCs w:val="24"/>
        </w:rPr>
        <w:t>Maintain</w:t>
      </w:r>
      <w:r w:rsidR="0043028B" w:rsidRPr="00FC0AB8">
        <w:rPr>
          <w:rFonts w:ascii="Aptos" w:hAnsi="Aptos" w:cstheme="minorHAnsi"/>
          <w:color w:val="000000" w:themeColor="text1"/>
          <w:sz w:val="24"/>
          <w:szCs w:val="24"/>
        </w:rPr>
        <w:t>s</w:t>
      </w:r>
      <w:r>
        <w:rPr>
          <w:rFonts w:ascii="Aptos" w:hAnsi="Aptos" w:cstheme="minorHAnsi"/>
          <w:sz w:val="24"/>
          <w:szCs w:val="24"/>
        </w:rPr>
        <w:t xml:space="preserve"> up-to-date human resources filing system.</w:t>
      </w:r>
    </w:p>
    <w:p w14:paraId="12BE0536" w14:textId="77777777" w:rsidR="002B6E80" w:rsidRPr="004F217E" w:rsidRDefault="002B6E80" w:rsidP="002B6E80">
      <w:pPr>
        <w:pStyle w:val="BodyText"/>
        <w:numPr>
          <w:ilvl w:val="0"/>
          <w:numId w:val="35"/>
        </w:numPr>
        <w:spacing w:after="0" w:line="240" w:lineRule="auto"/>
        <w:ind w:left="360"/>
        <w:jc w:val="both"/>
        <w:rPr>
          <w:rFonts w:ascii="Aptos" w:hAnsi="Aptos" w:cstheme="minorHAnsi"/>
          <w:sz w:val="24"/>
          <w:szCs w:val="24"/>
        </w:rPr>
      </w:pPr>
      <w:r w:rsidRPr="004F217E">
        <w:rPr>
          <w:rFonts w:ascii="Aptos" w:hAnsi="Aptos" w:cstheme="minorHAnsi"/>
          <w:sz w:val="24"/>
          <w:szCs w:val="24"/>
        </w:rPr>
        <w:t>Assumes accountability for overseeing staff payroll and benefits administration.</w:t>
      </w:r>
    </w:p>
    <w:p w14:paraId="4818E81B" w14:textId="62C649B4" w:rsidR="002B6E80" w:rsidRPr="00CF62A2" w:rsidRDefault="002B6E80" w:rsidP="00CF62A2">
      <w:pPr>
        <w:pStyle w:val="BodyText"/>
        <w:numPr>
          <w:ilvl w:val="0"/>
          <w:numId w:val="35"/>
        </w:numPr>
        <w:spacing w:after="0" w:line="240" w:lineRule="auto"/>
        <w:ind w:left="360"/>
        <w:jc w:val="both"/>
        <w:rPr>
          <w:rFonts w:ascii="Aptos" w:hAnsi="Aptos" w:cstheme="minorHAnsi"/>
          <w:sz w:val="24"/>
          <w:szCs w:val="24"/>
        </w:rPr>
      </w:pPr>
      <w:r w:rsidRPr="004F217E">
        <w:rPr>
          <w:rFonts w:ascii="Aptos" w:hAnsi="Aptos" w:cstheme="minorHAnsi"/>
          <w:sz w:val="24"/>
          <w:szCs w:val="24"/>
        </w:rPr>
        <w:t xml:space="preserve">Serves as staff liaison </w:t>
      </w:r>
      <w:proofErr w:type="gramStart"/>
      <w:r w:rsidRPr="004F217E">
        <w:rPr>
          <w:rFonts w:ascii="Aptos" w:hAnsi="Aptos" w:cstheme="minorHAnsi"/>
          <w:sz w:val="24"/>
          <w:szCs w:val="24"/>
        </w:rPr>
        <w:t>with regard to</w:t>
      </w:r>
      <w:proofErr w:type="gramEnd"/>
      <w:r w:rsidRPr="004F217E">
        <w:rPr>
          <w:rFonts w:ascii="Aptos" w:hAnsi="Aptos" w:cstheme="minorHAnsi"/>
          <w:sz w:val="24"/>
          <w:szCs w:val="24"/>
        </w:rPr>
        <w:t xml:space="preserve"> human resources and staff compensation matters.</w:t>
      </w:r>
    </w:p>
    <w:p w14:paraId="76CEFFFC" w14:textId="339DF106" w:rsidR="008D2C58" w:rsidRPr="004F217E" w:rsidRDefault="008D2C58" w:rsidP="008D2C58">
      <w:pPr>
        <w:pStyle w:val="BodyText"/>
        <w:numPr>
          <w:ilvl w:val="0"/>
          <w:numId w:val="35"/>
        </w:numPr>
        <w:spacing w:after="0" w:line="240" w:lineRule="auto"/>
        <w:ind w:left="360"/>
        <w:jc w:val="both"/>
        <w:rPr>
          <w:rFonts w:ascii="Aptos" w:hAnsi="Aptos" w:cstheme="minorHAnsi"/>
          <w:sz w:val="24"/>
          <w:szCs w:val="24"/>
        </w:rPr>
      </w:pPr>
      <w:r w:rsidRPr="004F217E">
        <w:rPr>
          <w:rFonts w:ascii="Aptos" w:hAnsi="Aptos" w:cstheme="minorHAnsi"/>
          <w:sz w:val="24"/>
          <w:szCs w:val="24"/>
        </w:rPr>
        <w:t xml:space="preserve">In consultation with Executive </w:t>
      </w:r>
      <w:r w:rsidR="000A1604" w:rsidRPr="004F217E">
        <w:rPr>
          <w:rFonts w:ascii="Aptos" w:hAnsi="Aptos" w:cstheme="minorHAnsi"/>
          <w:sz w:val="24"/>
          <w:szCs w:val="24"/>
        </w:rPr>
        <w:t xml:space="preserve">Director, </w:t>
      </w:r>
      <w:r w:rsidRPr="004F217E">
        <w:rPr>
          <w:rFonts w:ascii="Aptos" w:hAnsi="Aptos" w:cstheme="minorHAnsi"/>
          <w:sz w:val="24"/>
          <w:szCs w:val="24"/>
        </w:rPr>
        <w:t>assumes accountability for development and monitoring of the agency’s annual budget.</w:t>
      </w:r>
    </w:p>
    <w:p w14:paraId="7E3F6C4A" w14:textId="0B413F6A" w:rsidR="008D2C58" w:rsidRDefault="004F217E" w:rsidP="008D2C58">
      <w:pPr>
        <w:pStyle w:val="BodyText"/>
        <w:numPr>
          <w:ilvl w:val="0"/>
          <w:numId w:val="35"/>
        </w:numPr>
        <w:spacing w:after="0" w:line="240" w:lineRule="auto"/>
        <w:ind w:left="360"/>
        <w:jc w:val="both"/>
        <w:rPr>
          <w:rFonts w:ascii="Aptos" w:hAnsi="Aptos" w:cstheme="minorHAnsi"/>
          <w:sz w:val="24"/>
          <w:szCs w:val="24"/>
        </w:rPr>
      </w:pPr>
      <w:r>
        <w:rPr>
          <w:rFonts w:ascii="Aptos" w:hAnsi="Aptos" w:cstheme="minorHAnsi"/>
          <w:sz w:val="24"/>
          <w:szCs w:val="24"/>
        </w:rPr>
        <w:t>Liaising with contracted accounting firm to p</w:t>
      </w:r>
      <w:r w:rsidR="008D2C58" w:rsidRPr="004F217E">
        <w:rPr>
          <w:rFonts w:ascii="Aptos" w:hAnsi="Aptos" w:cstheme="minorHAnsi"/>
          <w:sz w:val="24"/>
          <w:szCs w:val="24"/>
        </w:rPr>
        <w:t>repar</w:t>
      </w:r>
      <w:r>
        <w:rPr>
          <w:rFonts w:ascii="Aptos" w:hAnsi="Aptos" w:cstheme="minorHAnsi"/>
          <w:sz w:val="24"/>
          <w:szCs w:val="24"/>
        </w:rPr>
        <w:t>e</w:t>
      </w:r>
      <w:r w:rsidR="008D2C58" w:rsidRPr="004F217E">
        <w:rPr>
          <w:rFonts w:ascii="Aptos" w:hAnsi="Aptos" w:cstheme="minorHAnsi"/>
          <w:sz w:val="24"/>
          <w:szCs w:val="24"/>
        </w:rPr>
        <w:t xml:space="preserve"> financial statements for the Board of Directors and </w:t>
      </w:r>
      <w:r>
        <w:rPr>
          <w:rFonts w:ascii="Aptos" w:hAnsi="Aptos" w:cstheme="minorHAnsi"/>
          <w:sz w:val="24"/>
          <w:szCs w:val="24"/>
        </w:rPr>
        <w:t>preparation of</w:t>
      </w:r>
      <w:r w:rsidR="002B6E80">
        <w:rPr>
          <w:rFonts w:ascii="Aptos" w:hAnsi="Aptos" w:cstheme="minorHAnsi"/>
          <w:sz w:val="24"/>
          <w:szCs w:val="24"/>
        </w:rPr>
        <w:t xml:space="preserve"> quarterly reports for funded programs of NISA.</w:t>
      </w:r>
    </w:p>
    <w:p w14:paraId="5E25992D" w14:textId="77777777" w:rsidR="002B6E80" w:rsidRDefault="002B6E80" w:rsidP="002B6E80">
      <w:pPr>
        <w:pStyle w:val="BodyText"/>
        <w:spacing w:after="0" w:line="240" w:lineRule="auto"/>
        <w:jc w:val="both"/>
        <w:rPr>
          <w:rFonts w:ascii="Aptos" w:hAnsi="Aptos" w:cstheme="minorHAnsi"/>
          <w:sz w:val="24"/>
          <w:szCs w:val="24"/>
        </w:rPr>
      </w:pPr>
    </w:p>
    <w:p w14:paraId="3110BB85" w14:textId="671F5D13" w:rsidR="002B6E80" w:rsidRPr="002B6E80" w:rsidRDefault="002B6E80" w:rsidP="002B6E80">
      <w:pPr>
        <w:pStyle w:val="BodyText"/>
        <w:spacing w:after="0" w:line="240" w:lineRule="auto"/>
        <w:jc w:val="both"/>
        <w:rPr>
          <w:rFonts w:ascii="Aptos" w:hAnsi="Aptos" w:cstheme="minorHAnsi"/>
          <w:b/>
          <w:bCs/>
          <w:sz w:val="24"/>
          <w:szCs w:val="24"/>
        </w:rPr>
      </w:pPr>
      <w:r w:rsidRPr="002B6E80">
        <w:rPr>
          <w:rFonts w:ascii="Aptos" w:hAnsi="Aptos" w:cstheme="minorHAnsi"/>
          <w:b/>
          <w:bCs/>
          <w:sz w:val="24"/>
          <w:szCs w:val="24"/>
        </w:rPr>
        <w:t xml:space="preserve">Financial </w:t>
      </w:r>
      <w:r>
        <w:rPr>
          <w:rFonts w:ascii="Aptos" w:hAnsi="Aptos" w:cstheme="minorHAnsi"/>
          <w:b/>
          <w:bCs/>
          <w:sz w:val="24"/>
          <w:szCs w:val="24"/>
        </w:rPr>
        <w:t>Management</w:t>
      </w:r>
    </w:p>
    <w:p w14:paraId="656719F9" w14:textId="77777777" w:rsidR="00742218" w:rsidRPr="004F217E" w:rsidRDefault="00742218" w:rsidP="00742218">
      <w:pPr>
        <w:pStyle w:val="BodyText"/>
        <w:numPr>
          <w:ilvl w:val="0"/>
          <w:numId w:val="35"/>
        </w:numPr>
        <w:spacing w:after="0" w:line="240" w:lineRule="auto"/>
        <w:ind w:left="360"/>
        <w:jc w:val="both"/>
        <w:rPr>
          <w:rFonts w:ascii="Aptos" w:hAnsi="Aptos" w:cstheme="minorHAnsi"/>
          <w:sz w:val="24"/>
          <w:szCs w:val="24"/>
        </w:rPr>
      </w:pPr>
      <w:r w:rsidRPr="004F217E">
        <w:rPr>
          <w:rFonts w:ascii="Aptos" w:hAnsi="Aptos" w:cstheme="minorHAnsi"/>
          <w:sz w:val="24"/>
          <w:szCs w:val="24"/>
        </w:rPr>
        <w:t xml:space="preserve">Assumes accountability for </w:t>
      </w:r>
      <w:r>
        <w:rPr>
          <w:rFonts w:ascii="Aptos" w:hAnsi="Aptos" w:cstheme="minorHAnsi"/>
          <w:sz w:val="24"/>
          <w:szCs w:val="24"/>
        </w:rPr>
        <w:t>updating</w:t>
      </w:r>
      <w:r w:rsidRPr="004F217E">
        <w:rPr>
          <w:rFonts w:ascii="Aptos" w:hAnsi="Aptos" w:cstheme="minorHAnsi"/>
          <w:sz w:val="24"/>
          <w:szCs w:val="24"/>
        </w:rPr>
        <w:t xml:space="preserve"> and implementing agency financial management policies and procedures.</w:t>
      </w:r>
    </w:p>
    <w:p w14:paraId="2343D6D1" w14:textId="7D663BB4" w:rsidR="002B6E80" w:rsidRPr="004F217E" w:rsidRDefault="002B6E80" w:rsidP="008D2C58">
      <w:pPr>
        <w:pStyle w:val="BodyText"/>
        <w:numPr>
          <w:ilvl w:val="0"/>
          <w:numId w:val="35"/>
        </w:numPr>
        <w:spacing w:after="0" w:line="240" w:lineRule="auto"/>
        <w:ind w:left="360"/>
        <w:jc w:val="both"/>
        <w:rPr>
          <w:rFonts w:ascii="Aptos" w:hAnsi="Aptos" w:cstheme="minorHAnsi"/>
          <w:sz w:val="24"/>
          <w:szCs w:val="24"/>
        </w:rPr>
      </w:pPr>
      <w:r>
        <w:rPr>
          <w:rFonts w:ascii="Aptos" w:hAnsi="Aptos" w:cstheme="minorHAnsi"/>
          <w:sz w:val="24"/>
          <w:szCs w:val="24"/>
        </w:rPr>
        <w:t>Oversee accounts payable and receivable and ensure financial controls and procedures are closely followed.</w:t>
      </w:r>
    </w:p>
    <w:p w14:paraId="32BE1C9E" w14:textId="77777777" w:rsidR="004F217E" w:rsidRPr="004F217E" w:rsidRDefault="004F217E" w:rsidP="004F217E">
      <w:pPr>
        <w:pStyle w:val="BodyText"/>
        <w:numPr>
          <w:ilvl w:val="0"/>
          <w:numId w:val="35"/>
        </w:numPr>
        <w:spacing w:after="0" w:line="240" w:lineRule="auto"/>
        <w:ind w:left="360"/>
        <w:jc w:val="both"/>
        <w:rPr>
          <w:rFonts w:ascii="Aptos" w:hAnsi="Aptos" w:cstheme="minorHAnsi"/>
          <w:sz w:val="24"/>
          <w:szCs w:val="24"/>
        </w:rPr>
      </w:pPr>
      <w:r w:rsidRPr="004F217E">
        <w:rPr>
          <w:rFonts w:ascii="Aptos" w:hAnsi="Aptos" w:cstheme="minorHAnsi"/>
          <w:sz w:val="24"/>
          <w:szCs w:val="24"/>
        </w:rPr>
        <w:t>Oversee contract development on behalf of the agency with vendors, contractors and suppliers.</w:t>
      </w:r>
    </w:p>
    <w:p w14:paraId="53AEC849" w14:textId="77777777" w:rsidR="002B6E80" w:rsidRDefault="002B6E80" w:rsidP="002B6E80">
      <w:pPr>
        <w:pStyle w:val="BodyText"/>
        <w:spacing w:after="0" w:line="240" w:lineRule="auto"/>
        <w:jc w:val="both"/>
        <w:rPr>
          <w:rFonts w:ascii="Aptos" w:hAnsi="Aptos" w:cstheme="minorHAnsi"/>
          <w:sz w:val="24"/>
          <w:szCs w:val="24"/>
        </w:rPr>
      </w:pPr>
    </w:p>
    <w:p w14:paraId="72EB4A94" w14:textId="3BAB38B5" w:rsidR="002B6E80" w:rsidRPr="00CF62A2" w:rsidRDefault="002B6E80" w:rsidP="002B6E80">
      <w:pPr>
        <w:pStyle w:val="BodyText"/>
        <w:spacing w:after="0" w:line="240" w:lineRule="auto"/>
        <w:jc w:val="both"/>
        <w:rPr>
          <w:rFonts w:ascii="Aptos" w:hAnsi="Aptos" w:cstheme="minorHAnsi"/>
          <w:b/>
          <w:bCs/>
          <w:sz w:val="24"/>
          <w:szCs w:val="24"/>
        </w:rPr>
      </w:pPr>
      <w:r w:rsidRPr="00CF62A2">
        <w:rPr>
          <w:rFonts w:ascii="Aptos" w:hAnsi="Aptos" w:cstheme="minorHAnsi"/>
          <w:b/>
          <w:bCs/>
          <w:sz w:val="24"/>
          <w:szCs w:val="24"/>
        </w:rPr>
        <w:t>Facility Management</w:t>
      </w:r>
    </w:p>
    <w:p w14:paraId="0BAB0181" w14:textId="5847B8B4" w:rsidR="004F217E" w:rsidRPr="00742218" w:rsidRDefault="00742218" w:rsidP="00742218">
      <w:pPr>
        <w:pStyle w:val="BodyText"/>
        <w:numPr>
          <w:ilvl w:val="0"/>
          <w:numId w:val="36"/>
        </w:numPr>
        <w:spacing w:after="0" w:line="240" w:lineRule="auto"/>
        <w:jc w:val="both"/>
        <w:rPr>
          <w:rFonts w:ascii="Aptos" w:hAnsi="Aptos" w:cstheme="minorHAnsi"/>
        </w:rPr>
      </w:pPr>
      <w:r>
        <w:rPr>
          <w:rFonts w:ascii="Aptos" w:hAnsi="Aptos" w:cstheme="minorHAnsi"/>
          <w:sz w:val="24"/>
          <w:szCs w:val="24"/>
        </w:rPr>
        <w:t>Serve as lead for NISA’s Occupational Health and Safety program.</w:t>
      </w:r>
    </w:p>
    <w:p w14:paraId="6CB64BB9" w14:textId="66DDF421" w:rsidR="00742218" w:rsidRPr="00742218" w:rsidRDefault="000A1604" w:rsidP="00742218">
      <w:pPr>
        <w:pStyle w:val="BodyText"/>
        <w:numPr>
          <w:ilvl w:val="0"/>
          <w:numId w:val="36"/>
        </w:numPr>
        <w:spacing w:after="0" w:line="240" w:lineRule="auto"/>
        <w:jc w:val="both"/>
        <w:rPr>
          <w:rFonts w:ascii="Aptos" w:hAnsi="Aptos" w:cstheme="minorHAnsi"/>
        </w:rPr>
      </w:pPr>
      <w:r>
        <w:rPr>
          <w:rFonts w:ascii="Aptos" w:hAnsi="Aptos" w:cstheme="minorHAnsi"/>
          <w:sz w:val="24"/>
          <w:szCs w:val="24"/>
        </w:rPr>
        <w:t>Oversee</w:t>
      </w:r>
      <w:r w:rsidR="00742218">
        <w:rPr>
          <w:rFonts w:ascii="Aptos" w:hAnsi="Aptos" w:cstheme="minorHAnsi"/>
          <w:sz w:val="24"/>
          <w:szCs w:val="24"/>
        </w:rPr>
        <w:t xml:space="preserve"> regular building inspection and maintenance activities as required.</w:t>
      </w:r>
    </w:p>
    <w:p w14:paraId="7C5BC085" w14:textId="26F74F8D" w:rsidR="00742218" w:rsidRPr="00742218" w:rsidRDefault="00742218" w:rsidP="00742218">
      <w:pPr>
        <w:pStyle w:val="BodyText"/>
        <w:numPr>
          <w:ilvl w:val="0"/>
          <w:numId w:val="36"/>
        </w:numPr>
        <w:spacing w:after="0" w:line="240" w:lineRule="auto"/>
        <w:jc w:val="both"/>
        <w:rPr>
          <w:rFonts w:ascii="Aptos" w:hAnsi="Aptos" w:cstheme="minorHAnsi"/>
        </w:rPr>
      </w:pPr>
      <w:r>
        <w:rPr>
          <w:rFonts w:ascii="Aptos" w:hAnsi="Aptos" w:cstheme="minorHAnsi"/>
          <w:sz w:val="24"/>
          <w:szCs w:val="24"/>
        </w:rPr>
        <w:t>Liaise with external contractors for on-gong cleaning and maintenance of NISA offices.</w:t>
      </w:r>
    </w:p>
    <w:p w14:paraId="1BBCE071" w14:textId="72E94002" w:rsidR="00742218" w:rsidRPr="00CF62A2" w:rsidRDefault="00CF62A2" w:rsidP="007C2434">
      <w:pPr>
        <w:pStyle w:val="BodyText"/>
        <w:numPr>
          <w:ilvl w:val="0"/>
          <w:numId w:val="36"/>
        </w:numPr>
        <w:spacing w:after="0" w:line="240" w:lineRule="auto"/>
        <w:rPr>
          <w:rFonts w:ascii="Aptos" w:hAnsi="Aptos" w:cstheme="minorHAnsi"/>
        </w:rPr>
      </w:pPr>
      <w:r>
        <w:rPr>
          <w:rFonts w:ascii="Aptos" w:hAnsi="Aptos" w:cstheme="minorHAnsi"/>
          <w:sz w:val="24"/>
          <w:szCs w:val="24"/>
        </w:rPr>
        <w:t xml:space="preserve">Provide technical assistance to NISA staff in consultation with contracted IT </w:t>
      </w:r>
      <w:proofErr w:type="gramStart"/>
      <w:r>
        <w:rPr>
          <w:rFonts w:ascii="Aptos" w:hAnsi="Aptos" w:cstheme="minorHAnsi"/>
          <w:sz w:val="24"/>
          <w:szCs w:val="24"/>
        </w:rPr>
        <w:t>company</w:t>
      </w:r>
      <w:proofErr w:type="gramEnd"/>
      <w:r>
        <w:rPr>
          <w:rFonts w:ascii="Aptos" w:hAnsi="Aptos" w:cstheme="minorHAnsi"/>
          <w:sz w:val="24"/>
          <w:szCs w:val="24"/>
        </w:rPr>
        <w:t xml:space="preserve"> (</w:t>
      </w:r>
      <w:proofErr w:type="spellStart"/>
      <w:r>
        <w:rPr>
          <w:rFonts w:ascii="Aptos" w:hAnsi="Aptos" w:cstheme="minorHAnsi"/>
          <w:sz w:val="24"/>
          <w:szCs w:val="24"/>
        </w:rPr>
        <w:t>Sunwire</w:t>
      </w:r>
      <w:proofErr w:type="spellEnd"/>
      <w:r>
        <w:rPr>
          <w:rFonts w:ascii="Aptos" w:hAnsi="Aptos" w:cstheme="minorHAnsi"/>
          <w:sz w:val="24"/>
          <w:szCs w:val="24"/>
        </w:rPr>
        <w:t>).</w:t>
      </w:r>
    </w:p>
    <w:p w14:paraId="624625BD" w14:textId="260D5618" w:rsidR="004F217E" w:rsidRPr="00CF62A2" w:rsidRDefault="00CF62A2" w:rsidP="004F217E">
      <w:pPr>
        <w:pStyle w:val="BodyText"/>
        <w:numPr>
          <w:ilvl w:val="0"/>
          <w:numId w:val="36"/>
        </w:numPr>
        <w:spacing w:after="0" w:line="240" w:lineRule="auto"/>
        <w:jc w:val="both"/>
        <w:rPr>
          <w:rFonts w:ascii="Aptos" w:hAnsi="Aptos" w:cstheme="minorHAnsi"/>
          <w:sz w:val="24"/>
          <w:szCs w:val="24"/>
        </w:rPr>
      </w:pPr>
      <w:r w:rsidRPr="00CF62A2">
        <w:rPr>
          <w:rFonts w:ascii="Aptos" w:hAnsi="Aptos" w:cstheme="minorHAnsi"/>
          <w:sz w:val="24"/>
          <w:szCs w:val="24"/>
        </w:rPr>
        <w:t xml:space="preserve">Oversee </w:t>
      </w:r>
      <w:proofErr w:type="gramStart"/>
      <w:r w:rsidRPr="00CF62A2">
        <w:rPr>
          <w:rFonts w:ascii="Aptos" w:hAnsi="Aptos" w:cstheme="minorHAnsi"/>
          <w:sz w:val="24"/>
          <w:szCs w:val="24"/>
        </w:rPr>
        <w:t>purchasing of</w:t>
      </w:r>
      <w:proofErr w:type="gramEnd"/>
      <w:r w:rsidRPr="00CF62A2">
        <w:rPr>
          <w:rFonts w:ascii="Aptos" w:hAnsi="Aptos" w:cstheme="minorHAnsi"/>
          <w:sz w:val="24"/>
          <w:szCs w:val="24"/>
        </w:rPr>
        <w:t xml:space="preserve"> supplies and materials to support efficient daily operations.</w:t>
      </w:r>
    </w:p>
    <w:p w14:paraId="590B2998" w14:textId="77777777" w:rsidR="00742218" w:rsidRDefault="00742218" w:rsidP="00742218">
      <w:pPr>
        <w:pStyle w:val="BodyText"/>
        <w:numPr>
          <w:ilvl w:val="0"/>
          <w:numId w:val="35"/>
        </w:numPr>
        <w:spacing w:after="0" w:line="240" w:lineRule="auto"/>
        <w:ind w:left="360"/>
        <w:jc w:val="both"/>
        <w:rPr>
          <w:rFonts w:ascii="Aptos" w:hAnsi="Aptos" w:cstheme="minorHAnsi"/>
          <w:sz w:val="24"/>
          <w:szCs w:val="24"/>
        </w:rPr>
      </w:pPr>
      <w:r w:rsidRPr="004F217E">
        <w:rPr>
          <w:rFonts w:ascii="Aptos" w:hAnsi="Aptos" w:cstheme="minorHAnsi"/>
          <w:sz w:val="24"/>
          <w:szCs w:val="24"/>
        </w:rPr>
        <w:t>Other duties as assigned by the Executive Director.</w:t>
      </w:r>
    </w:p>
    <w:p w14:paraId="483C4211" w14:textId="77777777" w:rsidR="008D2C58" w:rsidRDefault="008D2C58" w:rsidP="00F00F32">
      <w:pPr>
        <w:pStyle w:val="Heading2"/>
        <w:spacing w:before="0" w:line="240" w:lineRule="auto"/>
        <w:rPr>
          <w:rFonts w:ascii="Aptos" w:hAnsi="Aptos"/>
          <w:sz w:val="24"/>
          <w:szCs w:val="24"/>
        </w:rPr>
      </w:pPr>
    </w:p>
    <w:p w14:paraId="015C5C49" w14:textId="0353FDCD" w:rsidR="00F00F32" w:rsidRPr="00466180" w:rsidRDefault="00F00F32" w:rsidP="00F00F32">
      <w:pPr>
        <w:pStyle w:val="Heading2"/>
        <w:spacing w:before="0" w:line="240" w:lineRule="auto"/>
        <w:rPr>
          <w:rFonts w:ascii="Aptos" w:hAnsi="Aptos"/>
          <w:sz w:val="24"/>
          <w:szCs w:val="24"/>
        </w:rPr>
      </w:pPr>
      <w:r w:rsidRPr="00466180">
        <w:rPr>
          <w:rFonts w:ascii="Aptos" w:hAnsi="Aptos"/>
          <w:sz w:val="24"/>
          <w:szCs w:val="24"/>
        </w:rPr>
        <w:t>Commitment to Professional Development</w:t>
      </w:r>
    </w:p>
    <w:p w14:paraId="2140DF71" w14:textId="2D0A87C9" w:rsidR="002F07B2" w:rsidRPr="009F37C9" w:rsidRDefault="00F00F32" w:rsidP="002F07B2">
      <w:pPr>
        <w:spacing w:after="0"/>
        <w:rPr>
          <w:rFonts w:ascii="Aptos" w:eastAsia="Times New Roman" w:hAnsi="Aptos" w:cs="Calibri"/>
          <w:b/>
          <w:bCs/>
          <w:sz w:val="24"/>
          <w:szCs w:val="24"/>
        </w:rPr>
      </w:pPr>
      <w:r w:rsidRPr="00466180">
        <w:rPr>
          <w:rFonts w:ascii="Aptos" w:eastAsia="Times New Roman" w:hAnsi="Aptos" w:cs="Calibri"/>
          <w:b/>
          <w:bCs/>
          <w:sz w:val="24"/>
          <w:szCs w:val="24"/>
        </w:rPr>
        <w:t>Responsible for:</w:t>
      </w:r>
    </w:p>
    <w:p w14:paraId="5FED444D" w14:textId="175290BE" w:rsidR="00002FCE" w:rsidRPr="002F07B2" w:rsidRDefault="00002FCE" w:rsidP="002F07B2">
      <w:pPr>
        <w:numPr>
          <w:ilvl w:val="0"/>
          <w:numId w:val="29"/>
        </w:numPr>
        <w:spacing w:after="0" w:line="240" w:lineRule="auto"/>
        <w:rPr>
          <w:rFonts w:ascii="Aptos" w:eastAsia="Times New Roman" w:hAnsi="Aptos" w:cs="Times New Roman"/>
          <w:sz w:val="24"/>
          <w:szCs w:val="24"/>
        </w:rPr>
      </w:pPr>
      <w:r w:rsidRPr="002F07B2">
        <w:rPr>
          <w:rFonts w:ascii="Aptos" w:hAnsi="Aptos"/>
          <w:sz w:val="24"/>
          <w:szCs w:val="24"/>
        </w:rPr>
        <w:t>Pursu</w:t>
      </w:r>
      <w:r w:rsidR="002F07B2" w:rsidRPr="002F07B2">
        <w:rPr>
          <w:rFonts w:ascii="Aptos" w:hAnsi="Aptos"/>
          <w:sz w:val="24"/>
          <w:szCs w:val="24"/>
        </w:rPr>
        <w:t>ing</w:t>
      </w:r>
      <w:r w:rsidRPr="002F07B2">
        <w:rPr>
          <w:rFonts w:ascii="Aptos" w:hAnsi="Aptos"/>
          <w:sz w:val="24"/>
          <w:szCs w:val="24"/>
        </w:rPr>
        <w:t xml:space="preserve"> ongoing training and skill development aligned with the responsibilities of the role and NISA’s strategic priorities.</w:t>
      </w:r>
    </w:p>
    <w:p w14:paraId="70EF27F2" w14:textId="638EFDF0" w:rsidR="00E217DF" w:rsidRPr="002F07B2" w:rsidRDefault="00F00F32" w:rsidP="002F07B2">
      <w:pPr>
        <w:numPr>
          <w:ilvl w:val="0"/>
          <w:numId w:val="29"/>
        </w:numPr>
        <w:spacing w:before="100" w:beforeAutospacing="1" w:after="100" w:afterAutospacing="1" w:line="240" w:lineRule="auto"/>
        <w:rPr>
          <w:rFonts w:ascii="Aptos" w:eastAsia="Times New Roman" w:hAnsi="Aptos" w:cs="Times New Roman"/>
          <w:sz w:val="24"/>
          <w:szCs w:val="24"/>
        </w:rPr>
      </w:pPr>
      <w:r w:rsidRPr="00466180">
        <w:rPr>
          <w:rFonts w:ascii="Aptos" w:eastAsia="Times New Roman" w:hAnsi="Aptos" w:cs="Calibri"/>
          <w:sz w:val="24"/>
          <w:szCs w:val="24"/>
        </w:rPr>
        <w:lastRenderedPageBreak/>
        <w:t>Actively participat</w:t>
      </w:r>
      <w:r w:rsidR="002F07B2">
        <w:rPr>
          <w:rFonts w:ascii="Aptos" w:eastAsia="Times New Roman" w:hAnsi="Aptos" w:cs="Calibri"/>
          <w:sz w:val="24"/>
          <w:szCs w:val="24"/>
        </w:rPr>
        <w:t>ing</w:t>
      </w:r>
      <w:r w:rsidRPr="00466180">
        <w:rPr>
          <w:rFonts w:ascii="Aptos" w:eastAsia="Times New Roman" w:hAnsi="Aptos" w:cs="Calibri"/>
          <w:sz w:val="24"/>
          <w:szCs w:val="24"/>
        </w:rPr>
        <w:t xml:space="preserve"> in relevant </w:t>
      </w:r>
      <w:proofErr w:type="gramStart"/>
      <w:r w:rsidRPr="00466180">
        <w:rPr>
          <w:rFonts w:ascii="Aptos" w:eastAsia="Times New Roman" w:hAnsi="Aptos" w:cs="Calibri"/>
          <w:sz w:val="24"/>
          <w:szCs w:val="24"/>
        </w:rPr>
        <w:t>trainings</w:t>
      </w:r>
      <w:proofErr w:type="gramEnd"/>
      <w:r w:rsidRPr="00466180">
        <w:rPr>
          <w:rFonts w:ascii="Aptos" w:eastAsia="Times New Roman" w:hAnsi="Aptos" w:cs="Calibri"/>
          <w:sz w:val="24"/>
          <w:szCs w:val="24"/>
        </w:rPr>
        <w:t xml:space="preserve"> and learning opportunities specific to this role. </w:t>
      </w:r>
    </w:p>
    <w:p w14:paraId="1C1E2C2B" w14:textId="271258FE" w:rsidR="007945B8" w:rsidRPr="00466180" w:rsidRDefault="00000000" w:rsidP="00660170">
      <w:pPr>
        <w:pStyle w:val="Heading2"/>
        <w:spacing w:before="0" w:line="240" w:lineRule="auto"/>
        <w:rPr>
          <w:rFonts w:ascii="Aptos" w:hAnsi="Aptos"/>
          <w:sz w:val="24"/>
          <w:szCs w:val="24"/>
        </w:rPr>
      </w:pPr>
      <w:r w:rsidRPr="00466180">
        <w:rPr>
          <w:rFonts w:ascii="Aptos" w:hAnsi="Aptos"/>
          <w:sz w:val="24"/>
          <w:szCs w:val="24"/>
        </w:rPr>
        <w:t>Qualifications</w:t>
      </w:r>
    </w:p>
    <w:p w14:paraId="59D00B12" w14:textId="77777777" w:rsidR="00CF62A2" w:rsidRDefault="00CF62A2" w:rsidP="00CF62A2">
      <w:pPr>
        <w:keepNext/>
        <w:spacing w:after="0" w:line="240" w:lineRule="auto"/>
        <w:jc w:val="both"/>
        <w:outlineLvl w:val="0"/>
        <w:rPr>
          <w:rFonts w:ascii="Calibri" w:eastAsia="Times New Roman" w:hAnsi="Calibri" w:cs="Calibri"/>
          <w:sz w:val="24"/>
          <w:szCs w:val="24"/>
          <w:u w:val="single"/>
          <w:lang w:val="en-CA"/>
        </w:rPr>
      </w:pPr>
    </w:p>
    <w:p w14:paraId="1FD8A862" w14:textId="2BC3A724" w:rsidR="00CF62A2" w:rsidRPr="0043028B" w:rsidRDefault="00CF62A2" w:rsidP="00CF62A2">
      <w:pPr>
        <w:keepNext/>
        <w:spacing w:after="0" w:line="240" w:lineRule="auto"/>
        <w:jc w:val="both"/>
        <w:outlineLvl w:val="0"/>
        <w:rPr>
          <w:rFonts w:ascii="Aptos" w:eastAsia="Times New Roman" w:hAnsi="Aptos" w:cs="Calibri"/>
          <w:sz w:val="24"/>
          <w:szCs w:val="24"/>
          <w:u w:val="single"/>
          <w:lang w:val="en-CA"/>
        </w:rPr>
      </w:pPr>
      <w:r w:rsidRPr="0043028B">
        <w:rPr>
          <w:rFonts w:ascii="Aptos" w:eastAsia="Times New Roman" w:hAnsi="Aptos" w:cs="Calibri"/>
          <w:sz w:val="24"/>
          <w:szCs w:val="24"/>
          <w:u w:val="single"/>
          <w:lang w:val="en-CA"/>
        </w:rPr>
        <w:t>Formal Requirements</w:t>
      </w:r>
    </w:p>
    <w:p w14:paraId="55C07A83" w14:textId="77777777" w:rsidR="00CF62A2" w:rsidRPr="0043028B" w:rsidRDefault="00CF62A2" w:rsidP="00CF62A2">
      <w:pPr>
        <w:numPr>
          <w:ilvl w:val="0"/>
          <w:numId w:val="37"/>
        </w:numPr>
        <w:spacing w:after="0" w:line="240" w:lineRule="auto"/>
        <w:jc w:val="both"/>
        <w:rPr>
          <w:rFonts w:ascii="Aptos" w:eastAsia="Times New Roman" w:hAnsi="Aptos" w:cs="Calibri"/>
          <w:sz w:val="24"/>
          <w:szCs w:val="24"/>
          <w:lang w:val="en-CA"/>
        </w:rPr>
      </w:pPr>
      <w:r w:rsidRPr="0043028B">
        <w:rPr>
          <w:rFonts w:ascii="Aptos" w:eastAsia="Times New Roman" w:hAnsi="Aptos" w:cs="Calibri"/>
          <w:sz w:val="24"/>
          <w:szCs w:val="24"/>
          <w:lang w:val="en-CA"/>
        </w:rPr>
        <w:t xml:space="preserve">Relevant post-secondary education/training in Business Administration, Accounting or Human Resources Management. </w:t>
      </w:r>
    </w:p>
    <w:p w14:paraId="5428D54C" w14:textId="77777777" w:rsidR="00CF62A2" w:rsidRPr="0043028B" w:rsidRDefault="00CF62A2" w:rsidP="00CF62A2">
      <w:pPr>
        <w:numPr>
          <w:ilvl w:val="0"/>
          <w:numId w:val="37"/>
        </w:numPr>
        <w:spacing w:after="0" w:line="240" w:lineRule="auto"/>
        <w:jc w:val="both"/>
        <w:rPr>
          <w:rFonts w:ascii="Aptos" w:eastAsia="Times New Roman" w:hAnsi="Aptos" w:cs="Calibri"/>
          <w:sz w:val="24"/>
          <w:szCs w:val="24"/>
          <w:lang w:val="en-CA"/>
        </w:rPr>
      </w:pPr>
      <w:r w:rsidRPr="0043028B">
        <w:rPr>
          <w:rFonts w:ascii="Aptos" w:eastAsia="Times New Roman" w:hAnsi="Aptos" w:cs="Calibri"/>
          <w:sz w:val="24"/>
          <w:szCs w:val="24"/>
          <w:lang w:val="en-CA"/>
        </w:rPr>
        <w:t>At least 2 years of relevant financial/administration management experience within a human services delivery organization.</w:t>
      </w:r>
    </w:p>
    <w:p w14:paraId="3D8B990E" w14:textId="77777777" w:rsidR="00CF62A2" w:rsidRPr="0043028B" w:rsidRDefault="00CF62A2" w:rsidP="00CF62A2">
      <w:pPr>
        <w:numPr>
          <w:ilvl w:val="0"/>
          <w:numId w:val="37"/>
        </w:numPr>
        <w:spacing w:after="0" w:line="240" w:lineRule="auto"/>
        <w:jc w:val="both"/>
        <w:rPr>
          <w:rFonts w:ascii="Aptos" w:eastAsia="Times New Roman" w:hAnsi="Aptos" w:cs="Calibri"/>
          <w:sz w:val="24"/>
          <w:szCs w:val="24"/>
          <w:lang w:val="en-CA"/>
        </w:rPr>
      </w:pPr>
      <w:r w:rsidRPr="0043028B">
        <w:rPr>
          <w:rFonts w:ascii="Aptos" w:eastAsia="Times New Roman" w:hAnsi="Aptos" w:cs="Calibri"/>
          <w:sz w:val="24"/>
          <w:szCs w:val="24"/>
          <w:lang w:val="en-CA"/>
        </w:rPr>
        <w:t>Knowledge of Employment Standards Act and relevant legislation impacting human resources management practices.</w:t>
      </w:r>
    </w:p>
    <w:p w14:paraId="2F7B7CC3" w14:textId="64D90CF0" w:rsidR="00CF62A2" w:rsidRPr="0043028B" w:rsidRDefault="00CF62A2" w:rsidP="00CF62A2">
      <w:pPr>
        <w:numPr>
          <w:ilvl w:val="0"/>
          <w:numId w:val="37"/>
        </w:numPr>
        <w:spacing w:after="0" w:line="240" w:lineRule="auto"/>
        <w:jc w:val="both"/>
        <w:rPr>
          <w:rFonts w:ascii="Aptos" w:eastAsia="Times New Roman" w:hAnsi="Aptos" w:cs="Calibri"/>
          <w:sz w:val="24"/>
          <w:szCs w:val="24"/>
          <w:lang w:val="en-CA"/>
        </w:rPr>
      </w:pPr>
      <w:r w:rsidRPr="0043028B">
        <w:rPr>
          <w:rFonts w:ascii="Aptos" w:eastAsia="Times New Roman" w:hAnsi="Aptos" w:cs="Calibri"/>
          <w:sz w:val="24"/>
          <w:szCs w:val="24"/>
          <w:lang w:val="en-CA"/>
        </w:rPr>
        <w:t>Knowledge of financial management practices and reporting procedures which are consistent with provincial and federal legislation.</w:t>
      </w:r>
    </w:p>
    <w:p w14:paraId="2F6E140A" w14:textId="77777777" w:rsidR="00CF62A2" w:rsidRPr="0043028B" w:rsidRDefault="00CF62A2" w:rsidP="00CF62A2">
      <w:pPr>
        <w:spacing w:after="0" w:line="240" w:lineRule="auto"/>
        <w:jc w:val="both"/>
        <w:rPr>
          <w:rFonts w:ascii="Aptos" w:eastAsia="Times New Roman" w:hAnsi="Aptos" w:cs="Calibri"/>
          <w:sz w:val="24"/>
          <w:szCs w:val="24"/>
          <w:lang w:val="en-CA"/>
        </w:rPr>
      </w:pPr>
    </w:p>
    <w:p w14:paraId="7EB45D03" w14:textId="33FFE98A" w:rsidR="00CF62A2" w:rsidRPr="0043028B" w:rsidRDefault="00CF62A2" w:rsidP="00CF62A2">
      <w:pPr>
        <w:spacing w:after="0" w:line="240" w:lineRule="auto"/>
        <w:jc w:val="both"/>
        <w:rPr>
          <w:rFonts w:ascii="Aptos" w:eastAsia="Times New Roman" w:hAnsi="Aptos" w:cs="Calibri"/>
          <w:sz w:val="24"/>
          <w:szCs w:val="24"/>
          <w:u w:val="single"/>
          <w:lang w:val="en-CA"/>
        </w:rPr>
      </w:pPr>
      <w:r w:rsidRPr="0043028B">
        <w:rPr>
          <w:rFonts w:ascii="Aptos" w:eastAsia="Times New Roman" w:hAnsi="Aptos" w:cs="Calibri"/>
          <w:sz w:val="24"/>
          <w:szCs w:val="24"/>
          <w:u w:val="single"/>
          <w:lang w:val="en-CA"/>
        </w:rPr>
        <w:t>Informal Requirements</w:t>
      </w:r>
    </w:p>
    <w:p w14:paraId="68614834" w14:textId="77777777" w:rsidR="00CF62A2" w:rsidRPr="0043028B" w:rsidRDefault="00CF62A2" w:rsidP="00CF62A2">
      <w:pPr>
        <w:numPr>
          <w:ilvl w:val="0"/>
          <w:numId w:val="38"/>
        </w:numPr>
        <w:spacing w:after="0" w:line="240" w:lineRule="auto"/>
        <w:ind w:left="360"/>
        <w:jc w:val="both"/>
        <w:rPr>
          <w:rFonts w:ascii="Aptos" w:eastAsia="Times New Roman" w:hAnsi="Aptos" w:cs="Calibri"/>
          <w:sz w:val="24"/>
          <w:szCs w:val="24"/>
          <w:lang w:val="en-CA"/>
        </w:rPr>
      </w:pPr>
      <w:r w:rsidRPr="0043028B">
        <w:rPr>
          <w:rFonts w:ascii="Aptos" w:eastAsia="Times New Roman" w:hAnsi="Aptos" w:cs="Calibri"/>
          <w:sz w:val="24"/>
          <w:szCs w:val="24"/>
          <w:lang w:val="en-CA"/>
        </w:rPr>
        <w:t>Demonstrated ability to work as part of management team.</w:t>
      </w:r>
    </w:p>
    <w:p w14:paraId="771BE680" w14:textId="5AC4676C" w:rsidR="00CF62A2" w:rsidRPr="0043028B" w:rsidRDefault="00CF62A2" w:rsidP="00CF62A2">
      <w:pPr>
        <w:numPr>
          <w:ilvl w:val="0"/>
          <w:numId w:val="38"/>
        </w:numPr>
        <w:spacing w:after="0" w:line="240" w:lineRule="auto"/>
        <w:ind w:left="360"/>
        <w:jc w:val="both"/>
        <w:rPr>
          <w:rFonts w:ascii="Aptos" w:eastAsia="Times New Roman" w:hAnsi="Aptos" w:cs="Calibri"/>
          <w:sz w:val="24"/>
          <w:szCs w:val="24"/>
          <w:lang w:val="en-CA"/>
        </w:rPr>
      </w:pPr>
      <w:r w:rsidRPr="0043028B">
        <w:rPr>
          <w:rFonts w:ascii="Aptos" w:eastAsia="Times New Roman" w:hAnsi="Aptos" w:cs="Calibri"/>
          <w:sz w:val="24"/>
          <w:szCs w:val="24"/>
          <w:lang w:val="en-CA"/>
        </w:rPr>
        <w:t>Excellent skills in planning, organization</w:t>
      </w:r>
      <w:r w:rsidR="00A42538" w:rsidRPr="0043028B">
        <w:rPr>
          <w:rFonts w:ascii="Aptos" w:eastAsia="Times New Roman" w:hAnsi="Aptos" w:cs="Calibri"/>
          <w:sz w:val="24"/>
          <w:szCs w:val="24"/>
          <w:lang w:val="en-CA"/>
        </w:rPr>
        <w:t xml:space="preserve">, </w:t>
      </w:r>
      <w:r w:rsidRPr="0043028B">
        <w:rPr>
          <w:rFonts w:ascii="Aptos" w:eastAsia="Times New Roman" w:hAnsi="Aptos" w:cs="Calibri"/>
          <w:sz w:val="24"/>
          <w:szCs w:val="24"/>
          <w:lang w:val="en-CA"/>
        </w:rPr>
        <w:t>financial management and ability to implement policies and procedures.</w:t>
      </w:r>
    </w:p>
    <w:p w14:paraId="0466C71F" w14:textId="77777777" w:rsidR="00CF62A2" w:rsidRPr="0043028B" w:rsidRDefault="00CF62A2" w:rsidP="00CF62A2">
      <w:pPr>
        <w:numPr>
          <w:ilvl w:val="0"/>
          <w:numId w:val="38"/>
        </w:numPr>
        <w:spacing w:after="0" w:line="240" w:lineRule="auto"/>
        <w:ind w:left="360"/>
        <w:jc w:val="both"/>
        <w:rPr>
          <w:rFonts w:ascii="Aptos" w:eastAsia="Times New Roman" w:hAnsi="Aptos" w:cs="Calibri"/>
          <w:sz w:val="24"/>
          <w:szCs w:val="24"/>
          <w:lang w:val="en-CA"/>
        </w:rPr>
      </w:pPr>
      <w:r w:rsidRPr="0043028B">
        <w:rPr>
          <w:rFonts w:ascii="Aptos" w:eastAsia="Times New Roman" w:hAnsi="Aptos" w:cs="Calibri"/>
          <w:sz w:val="24"/>
          <w:szCs w:val="24"/>
          <w:lang w:val="en-CA"/>
        </w:rPr>
        <w:t>Ability to establish positive working relationships with agency staff, funders and community partners.</w:t>
      </w:r>
    </w:p>
    <w:p w14:paraId="77956B12" w14:textId="77777777" w:rsidR="006D5335" w:rsidRPr="00466180" w:rsidRDefault="006D5335" w:rsidP="006D5335">
      <w:pPr>
        <w:spacing w:after="0" w:line="240" w:lineRule="auto"/>
        <w:rPr>
          <w:rFonts w:ascii="Aptos" w:hAnsi="Aptos"/>
          <w:b/>
          <w:bCs/>
          <w:sz w:val="24"/>
          <w:szCs w:val="24"/>
        </w:rPr>
      </w:pPr>
    </w:p>
    <w:p w14:paraId="78E2F467" w14:textId="13AA7F33" w:rsidR="007945B8" w:rsidRPr="00466180" w:rsidRDefault="00000000" w:rsidP="00660170">
      <w:pPr>
        <w:pStyle w:val="Heading2"/>
        <w:spacing w:before="0" w:line="240" w:lineRule="auto"/>
        <w:rPr>
          <w:rFonts w:ascii="Aptos" w:hAnsi="Aptos"/>
          <w:sz w:val="24"/>
          <w:szCs w:val="24"/>
        </w:rPr>
      </w:pPr>
      <w:r w:rsidRPr="00466180">
        <w:rPr>
          <w:rFonts w:ascii="Aptos" w:hAnsi="Aptos"/>
          <w:sz w:val="24"/>
          <w:szCs w:val="24"/>
        </w:rPr>
        <w:t>Equity and Accessibility</w:t>
      </w:r>
    </w:p>
    <w:p w14:paraId="0598D448" w14:textId="4C4E93B1" w:rsidR="00660170" w:rsidRDefault="00000000" w:rsidP="00C05CB8">
      <w:pPr>
        <w:spacing w:after="0" w:line="240" w:lineRule="auto"/>
        <w:rPr>
          <w:rFonts w:ascii="Aptos" w:hAnsi="Aptos"/>
          <w:sz w:val="24"/>
          <w:szCs w:val="24"/>
        </w:rPr>
      </w:pPr>
      <w:r w:rsidRPr="00466180">
        <w:rPr>
          <w:rFonts w:ascii="Aptos" w:hAnsi="Aptos"/>
          <w:sz w:val="24"/>
          <w:szCs w:val="24"/>
        </w:rPr>
        <w:t xml:space="preserve">NISA is strongly committed to employment equity and reviews each applicant without discrimination due to race, ancestry, place of origin, </w:t>
      </w:r>
      <w:proofErr w:type="spellStart"/>
      <w:r w:rsidRPr="00466180">
        <w:rPr>
          <w:rFonts w:ascii="Aptos" w:hAnsi="Aptos"/>
          <w:sz w:val="24"/>
          <w:szCs w:val="24"/>
        </w:rPr>
        <w:t>colour</w:t>
      </w:r>
      <w:proofErr w:type="spellEnd"/>
      <w:r w:rsidRPr="00466180">
        <w:rPr>
          <w:rFonts w:ascii="Aptos" w:hAnsi="Aptos"/>
          <w:sz w:val="24"/>
          <w:szCs w:val="24"/>
        </w:rPr>
        <w:t xml:space="preserve">, ethnic origin, citizenship, creed, sex, sexual orientation, gender identity, gender expression, age, record of offences, marital status, family status, or disability. </w:t>
      </w:r>
      <w:r w:rsidR="000A1604" w:rsidRPr="00466180">
        <w:rPr>
          <w:rFonts w:ascii="Aptos" w:hAnsi="Aptos"/>
          <w:sz w:val="24"/>
          <w:szCs w:val="24"/>
        </w:rPr>
        <w:t>Accommodation is</w:t>
      </w:r>
      <w:r w:rsidRPr="00466180">
        <w:rPr>
          <w:rFonts w:ascii="Aptos" w:hAnsi="Aptos"/>
          <w:sz w:val="24"/>
          <w:szCs w:val="24"/>
        </w:rPr>
        <w:t xml:space="preserve"> available upon request for candidates taking part in all stages of the selection process.</w:t>
      </w:r>
    </w:p>
    <w:p w14:paraId="64B65D9E" w14:textId="77777777" w:rsidR="0043028B" w:rsidRDefault="0043028B" w:rsidP="00C05CB8">
      <w:pPr>
        <w:spacing w:after="0" w:line="240" w:lineRule="auto"/>
        <w:rPr>
          <w:rFonts w:ascii="Aptos" w:hAnsi="Aptos"/>
          <w:sz w:val="24"/>
          <w:szCs w:val="24"/>
        </w:rPr>
      </w:pPr>
    </w:p>
    <w:p w14:paraId="01BD8677" w14:textId="6A84DC9D" w:rsidR="0043028B" w:rsidRPr="00FC0AB8" w:rsidRDefault="0043028B" w:rsidP="0043028B">
      <w:pPr>
        <w:pStyle w:val="Heading2"/>
        <w:spacing w:before="0" w:line="240" w:lineRule="auto"/>
        <w:rPr>
          <w:rFonts w:ascii="Aptos" w:hAnsi="Aptos"/>
          <w:sz w:val="24"/>
          <w:szCs w:val="24"/>
        </w:rPr>
      </w:pPr>
      <w:r w:rsidRPr="00FC0AB8">
        <w:rPr>
          <w:rFonts w:ascii="Aptos" w:hAnsi="Aptos"/>
          <w:sz w:val="24"/>
          <w:szCs w:val="24"/>
        </w:rPr>
        <w:t>Additional Requirements</w:t>
      </w:r>
    </w:p>
    <w:p w14:paraId="5D19011A" w14:textId="1456F390" w:rsidR="000F0FA2" w:rsidRPr="00466180" w:rsidRDefault="000F0FA2" w:rsidP="0043028B">
      <w:pPr>
        <w:pStyle w:val="ListParagraph"/>
        <w:numPr>
          <w:ilvl w:val="0"/>
          <w:numId w:val="33"/>
        </w:numPr>
        <w:tabs>
          <w:tab w:val="num" w:pos="720"/>
        </w:tabs>
        <w:spacing w:after="0" w:line="240" w:lineRule="auto"/>
        <w:rPr>
          <w:rFonts w:ascii="Aptos" w:eastAsia="Times New Roman" w:hAnsi="Aptos" w:cs="Times New Roman"/>
          <w:sz w:val="24"/>
          <w:szCs w:val="24"/>
        </w:rPr>
      </w:pPr>
      <w:r w:rsidRPr="00466180">
        <w:rPr>
          <w:rFonts w:ascii="Aptos" w:eastAsia="Times New Roman" w:hAnsi="Aptos" w:cs="Calibri"/>
          <w:sz w:val="24"/>
          <w:szCs w:val="24"/>
        </w:rPr>
        <w:t xml:space="preserve">Position </w:t>
      </w:r>
      <w:r w:rsidR="00A42538">
        <w:rPr>
          <w:rFonts w:ascii="Aptos" w:eastAsia="Times New Roman" w:hAnsi="Aptos" w:cs="Calibri"/>
          <w:sz w:val="24"/>
          <w:szCs w:val="24"/>
        </w:rPr>
        <w:t>invo</w:t>
      </w:r>
      <w:r w:rsidR="0043028B">
        <w:rPr>
          <w:rFonts w:ascii="Aptos" w:eastAsia="Times New Roman" w:hAnsi="Aptos" w:cs="Calibri"/>
          <w:sz w:val="24"/>
          <w:szCs w:val="24"/>
        </w:rPr>
        <w:t>l</w:t>
      </w:r>
      <w:r w:rsidR="00A42538">
        <w:rPr>
          <w:rFonts w:ascii="Aptos" w:eastAsia="Times New Roman" w:hAnsi="Aptos" w:cs="Calibri"/>
          <w:sz w:val="24"/>
          <w:szCs w:val="24"/>
        </w:rPr>
        <w:t xml:space="preserve">ves working </w:t>
      </w:r>
      <w:r w:rsidR="00FC0AB8">
        <w:rPr>
          <w:rFonts w:ascii="Aptos" w:eastAsia="Times New Roman" w:hAnsi="Aptos" w:cs="Calibri"/>
          <w:sz w:val="24"/>
          <w:szCs w:val="24"/>
        </w:rPr>
        <w:t xml:space="preserve">on-site </w:t>
      </w:r>
      <w:r w:rsidR="00A42538">
        <w:rPr>
          <w:rFonts w:ascii="Aptos" w:eastAsia="Times New Roman" w:hAnsi="Aptos" w:cs="Calibri"/>
          <w:sz w:val="24"/>
          <w:szCs w:val="24"/>
        </w:rPr>
        <w:t>in an office setting and moving regularly throughout the building</w:t>
      </w:r>
      <w:r w:rsidR="0043028B">
        <w:rPr>
          <w:rFonts w:ascii="Aptos" w:eastAsia="Times New Roman" w:hAnsi="Aptos" w:cs="Calibri"/>
          <w:sz w:val="24"/>
          <w:szCs w:val="24"/>
        </w:rPr>
        <w:t xml:space="preserve"> </w:t>
      </w:r>
      <w:r w:rsidR="007C2434">
        <w:rPr>
          <w:rFonts w:ascii="Aptos" w:eastAsia="Times New Roman" w:hAnsi="Aptos" w:cs="Calibri"/>
          <w:sz w:val="24"/>
          <w:szCs w:val="24"/>
        </w:rPr>
        <w:t>(37.5 hours/week)</w:t>
      </w:r>
    </w:p>
    <w:p w14:paraId="4BA52F44" w14:textId="1ECDAD20" w:rsidR="00C05CB8" w:rsidRPr="002F07B2" w:rsidRDefault="000F0FA2" w:rsidP="002F07B2">
      <w:pPr>
        <w:pStyle w:val="ListParagraph"/>
        <w:numPr>
          <w:ilvl w:val="0"/>
          <w:numId w:val="33"/>
        </w:numPr>
        <w:tabs>
          <w:tab w:val="num" w:pos="720"/>
        </w:tabs>
        <w:spacing w:before="100" w:beforeAutospacing="1" w:after="100" w:afterAutospacing="1" w:line="240" w:lineRule="auto"/>
        <w:rPr>
          <w:rFonts w:ascii="Aptos" w:eastAsia="Times New Roman" w:hAnsi="Aptos" w:cs="Times New Roman"/>
          <w:sz w:val="24"/>
          <w:szCs w:val="24"/>
        </w:rPr>
      </w:pPr>
      <w:r w:rsidRPr="00466180">
        <w:rPr>
          <w:rFonts w:ascii="Aptos" w:eastAsia="Times New Roman" w:hAnsi="Aptos" w:cs="Calibri"/>
          <w:sz w:val="24"/>
          <w:szCs w:val="24"/>
        </w:rPr>
        <w:t>Valid driver’s license and access to a vehicle</w:t>
      </w:r>
      <w:r w:rsidR="00466180" w:rsidRPr="00466180">
        <w:rPr>
          <w:rFonts w:ascii="Aptos" w:eastAsia="Times New Roman" w:hAnsi="Aptos" w:cs="Calibri"/>
          <w:sz w:val="24"/>
          <w:szCs w:val="24"/>
        </w:rPr>
        <w:t>.</w:t>
      </w:r>
    </w:p>
    <w:p w14:paraId="5B9212AD" w14:textId="77777777" w:rsidR="004C491F" w:rsidRDefault="004C491F" w:rsidP="00660170">
      <w:pPr>
        <w:pStyle w:val="Heading2"/>
        <w:spacing w:before="0" w:line="240" w:lineRule="auto"/>
        <w:rPr>
          <w:rFonts w:ascii="Aptos" w:hAnsi="Aptos"/>
          <w:sz w:val="24"/>
          <w:szCs w:val="24"/>
        </w:rPr>
      </w:pPr>
    </w:p>
    <w:p w14:paraId="5EEB083C" w14:textId="77777777" w:rsidR="004C491F" w:rsidRPr="004C491F" w:rsidRDefault="004C491F" w:rsidP="004C491F"/>
    <w:p w14:paraId="0D25645A" w14:textId="77777777" w:rsidR="004C491F" w:rsidRDefault="004C491F" w:rsidP="00660170">
      <w:pPr>
        <w:pStyle w:val="Heading2"/>
        <w:spacing w:before="0" w:line="240" w:lineRule="auto"/>
        <w:rPr>
          <w:rFonts w:ascii="Aptos" w:hAnsi="Aptos"/>
          <w:sz w:val="24"/>
          <w:szCs w:val="24"/>
        </w:rPr>
      </w:pPr>
    </w:p>
    <w:p w14:paraId="066EC417" w14:textId="77777777" w:rsidR="004C491F" w:rsidRDefault="004C491F" w:rsidP="004C491F"/>
    <w:p w14:paraId="08330998" w14:textId="77777777" w:rsidR="00A42538" w:rsidRDefault="00A42538" w:rsidP="004C491F"/>
    <w:p w14:paraId="5846F9BB" w14:textId="77777777" w:rsidR="007C2434" w:rsidRPr="004C491F" w:rsidRDefault="007C2434" w:rsidP="004C491F"/>
    <w:p w14:paraId="30E6D0E8" w14:textId="37D5E5E4" w:rsidR="007945B8" w:rsidRPr="00466180" w:rsidRDefault="00000000" w:rsidP="00660170">
      <w:pPr>
        <w:pStyle w:val="Heading2"/>
        <w:spacing w:before="0" w:line="240" w:lineRule="auto"/>
        <w:rPr>
          <w:rFonts w:ascii="Aptos" w:hAnsi="Aptos"/>
          <w:sz w:val="24"/>
          <w:szCs w:val="24"/>
        </w:rPr>
      </w:pPr>
      <w:r w:rsidRPr="00466180">
        <w:rPr>
          <w:rFonts w:ascii="Aptos" w:hAnsi="Aptos"/>
          <w:sz w:val="24"/>
          <w:szCs w:val="24"/>
        </w:rPr>
        <w:lastRenderedPageBreak/>
        <w:t>Job Application Screening Form</w:t>
      </w:r>
    </w:p>
    <w:p w14:paraId="5508B229" w14:textId="77777777" w:rsidR="00660170" w:rsidRPr="00466180" w:rsidRDefault="00660170" w:rsidP="00660170">
      <w:pPr>
        <w:spacing w:after="0" w:line="240" w:lineRule="auto"/>
        <w:rPr>
          <w:rFonts w:ascii="Aptos" w:hAnsi="Aptos"/>
          <w:sz w:val="24"/>
          <w:szCs w:val="24"/>
        </w:rPr>
      </w:pPr>
    </w:p>
    <w:p w14:paraId="6F09BB8C" w14:textId="68E17E01" w:rsidR="00660170" w:rsidRPr="00466180" w:rsidRDefault="00000000" w:rsidP="00660170">
      <w:pPr>
        <w:spacing w:after="0" w:line="240" w:lineRule="auto"/>
        <w:rPr>
          <w:rFonts w:ascii="Aptos" w:hAnsi="Aptos"/>
          <w:sz w:val="24"/>
          <w:szCs w:val="24"/>
        </w:rPr>
      </w:pPr>
      <w:r w:rsidRPr="00466180">
        <w:rPr>
          <w:rFonts w:ascii="Aptos" w:hAnsi="Aptos"/>
          <w:sz w:val="24"/>
          <w:szCs w:val="24"/>
        </w:rPr>
        <w:t>Please complete and attach this form to your application.</w:t>
      </w:r>
      <w:r w:rsidRPr="00466180">
        <w:rPr>
          <w:rFonts w:ascii="Aptos" w:hAnsi="Aptos"/>
          <w:sz w:val="24"/>
          <w:szCs w:val="24"/>
        </w:rPr>
        <w:br/>
      </w:r>
      <w:r w:rsidRPr="00466180">
        <w:rPr>
          <w:rFonts w:ascii="Aptos" w:hAnsi="Aptos"/>
          <w:sz w:val="24"/>
          <w:szCs w:val="24"/>
        </w:rPr>
        <w:br/>
        <w:t>Name: _____________________   Date: _______________</w:t>
      </w:r>
      <w:r w:rsidRPr="00466180">
        <w:rPr>
          <w:rFonts w:ascii="Aptos" w:hAnsi="Aptos"/>
          <w:sz w:val="24"/>
          <w:szCs w:val="24"/>
        </w:rPr>
        <w:br/>
      </w:r>
      <w:r w:rsidRPr="00466180">
        <w:rPr>
          <w:rFonts w:ascii="Aptos" w:hAnsi="Aptos"/>
          <w:sz w:val="24"/>
          <w:szCs w:val="24"/>
        </w:rPr>
        <w:br/>
      </w:r>
      <w:r w:rsidRPr="00466180">
        <w:rPr>
          <w:rFonts w:ascii="Aptos" w:hAnsi="Aptos"/>
          <w:b/>
          <w:bCs/>
          <w:sz w:val="24"/>
          <w:szCs w:val="24"/>
        </w:rPr>
        <w:t>Educational Preparation</w:t>
      </w:r>
      <w:r w:rsidRPr="00466180">
        <w:rPr>
          <w:rFonts w:ascii="Aptos" w:hAnsi="Aptos"/>
          <w:sz w:val="24"/>
          <w:szCs w:val="24"/>
        </w:rPr>
        <w:t>:</w:t>
      </w:r>
    </w:p>
    <w:p w14:paraId="5B818573" w14:textId="77777777" w:rsidR="00660170" w:rsidRPr="00466180" w:rsidRDefault="00660170" w:rsidP="00660170">
      <w:pPr>
        <w:spacing w:after="0" w:line="240" w:lineRule="auto"/>
        <w:rPr>
          <w:rFonts w:ascii="Aptos" w:hAnsi="Aptos"/>
          <w:b/>
          <w:bCs/>
          <w:sz w:val="24"/>
          <w:szCs w:val="24"/>
        </w:rPr>
      </w:pPr>
    </w:p>
    <w:p w14:paraId="4D47423C" w14:textId="2D0B210A" w:rsidR="00660170" w:rsidRDefault="00000000" w:rsidP="00660170">
      <w:pPr>
        <w:spacing w:after="0" w:line="240" w:lineRule="auto"/>
        <w:rPr>
          <w:rFonts w:ascii="Aptos" w:hAnsi="Aptos"/>
          <w:b/>
          <w:bCs/>
          <w:sz w:val="24"/>
          <w:szCs w:val="24"/>
        </w:rPr>
      </w:pPr>
      <w:r w:rsidRPr="00466180">
        <w:rPr>
          <w:rFonts w:ascii="Aptos" w:hAnsi="Aptos"/>
          <w:b/>
          <w:bCs/>
          <w:sz w:val="24"/>
          <w:szCs w:val="24"/>
        </w:rPr>
        <w:t>Language Capacities:</w:t>
      </w:r>
    </w:p>
    <w:p w14:paraId="1EF7509F" w14:textId="77777777" w:rsidR="009F37C9" w:rsidRPr="00466180" w:rsidRDefault="009F37C9" w:rsidP="00660170">
      <w:pPr>
        <w:spacing w:after="0" w:line="240" w:lineRule="auto"/>
        <w:rPr>
          <w:rFonts w:ascii="Aptos" w:hAnsi="Aptos"/>
          <w:sz w:val="24"/>
          <w:szCs w:val="24"/>
        </w:rPr>
      </w:pPr>
    </w:p>
    <w:p w14:paraId="4F756F6E" w14:textId="7D68A560" w:rsidR="00660170" w:rsidRPr="00466180" w:rsidRDefault="00000000" w:rsidP="00660170">
      <w:pPr>
        <w:pStyle w:val="ListParagraph"/>
        <w:numPr>
          <w:ilvl w:val="0"/>
          <w:numId w:val="25"/>
        </w:numPr>
        <w:spacing w:after="0" w:line="240" w:lineRule="auto"/>
        <w:rPr>
          <w:rFonts w:ascii="Aptos" w:hAnsi="Aptos"/>
          <w:sz w:val="24"/>
          <w:szCs w:val="24"/>
        </w:rPr>
      </w:pPr>
      <w:r w:rsidRPr="00466180">
        <w:rPr>
          <w:rFonts w:ascii="Aptos" w:hAnsi="Aptos"/>
          <w:sz w:val="24"/>
          <w:szCs w:val="24"/>
        </w:rPr>
        <w:t xml:space="preserve">Are you bilingual (English/French)? </w:t>
      </w:r>
      <w:r w:rsidR="009F37C9">
        <w:rPr>
          <w:rFonts w:ascii="Aptos" w:hAnsi="Aptos"/>
          <w:sz w:val="24"/>
          <w:szCs w:val="24"/>
        </w:rPr>
        <w:t xml:space="preserve">  </w:t>
      </w:r>
      <w:r w:rsidRPr="00466180">
        <w:rPr>
          <w:rFonts w:ascii="Aptos" w:hAnsi="Aptos"/>
          <w:sz w:val="24"/>
          <w:szCs w:val="24"/>
        </w:rPr>
        <w:t>Yes/No</w:t>
      </w:r>
    </w:p>
    <w:p w14:paraId="5F00844D" w14:textId="58141BFF" w:rsidR="00660170" w:rsidRPr="00466180" w:rsidRDefault="00000000" w:rsidP="00660170">
      <w:pPr>
        <w:pStyle w:val="ListParagraph"/>
        <w:numPr>
          <w:ilvl w:val="0"/>
          <w:numId w:val="25"/>
        </w:numPr>
        <w:spacing w:after="0" w:line="240" w:lineRule="auto"/>
        <w:rPr>
          <w:rFonts w:ascii="Aptos" w:hAnsi="Aptos"/>
          <w:sz w:val="24"/>
          <w:szCs w:val="24"/>
        </w:rPr>
      </w:pPr>
      <w:r w:rsidRPr="00466180">
        <w:rPr>
          <w:rFonts w:ascii="Aptos" w:hAnsi="Aptos"/>
          <w:sz w:val="24"/>
          <w:szCs w:val="24"/>
        </w:rPr>
        <w:t xml:space="preserve">Do you speak another language? </w:t>
      </w:r>
      <w:r w:rsidR="009F37C9">
        <w:rPr>
          <w:rFonts w:ascii="Aptos" w:hAnsi="Aptos"/>
          <w:sz w:val="24"/>
          <w:szCs w:val="24"/>
        </w:rPr>
        <w:t xml:space="preserve">  </w:t>
      </w:r>
      <w:r w:rsidRPr="00466180">
        <w:rPr>
          <w:rFonts w:ascii="Aptos" w:hAnsi="Aptos"/>
          <w:sz w:val="24"/>
          <w:szCs w:val="24"/>
        </w:rPr>
        <w:t>Yes/No – If yes, specify: ___________</w:t>
      </w:r>
    </w:p>
    <w:p w14:paraId="293F3EE5" w14:textId="77777777" w:rsidR="00C05CB8" w:rsidRPr="00466180" w:rsidRDefault="00C05CB8" w:rsidP="00660170">
      <w:pPr>
        <w:spacing w:after="0" w:line="240" w:lineRule="auto"/>
        <w:rPr>
          <w:rFonts w:ascii="Aptos" w:hAnsi="Aptos"/>
          <w:b/>
          <w:bCs/>
          <w:sz w:val="24"/>
          <w:szCs w:val="24"/>
        </w:rPr>
      </w:pPr>
    </w:p>
    <w:p w14:paraId="2975794D" w14:textId="4756E3A7" w:rsidR="00660170" w:rsidRPr="009F37C9" w:rsidRDefault="00000000" w:rsidP="00660170">
      <w:pPr>
        <w:spacing w:after="0" w:line="240" w:lineRule="auto"/>
        <w:rPr>
          <w:rFonts w:ascii="Aptos" w:hAnsi="Aptos"/>
        </w:rPr>
      </w:pPr>
      <w:r w:rsidRPr="009F37C9">
        <w:rPr>
          <w:rFonts w:ascii="Aptos" w:hAnsi="Aptos"/>
          <w:b/>
          <w:bCs/>
          <w:sz w:val="24"/>
          <w:szCs w:val="24"/>
        </w:rPr>
        <w:t>Experience and Knowledge:</w:t>
      </w:r>
    </w:p>
    <w:p w14:paraId="56097F50" w14:textId="0184EB51" w:rsidR="00B27B49" w:rsidRPr="00B27B49" w:rsidRDefault="00466180" w:rsidP="00B27B49">
      <w:pPr>
        <w:numPr>
          <w:ilvl w:val="0"/>
          <w:numId w:val="34"/>
        </w:numPr>
        <w:spacing w:before="100" w:beforeAutospacing="1" w:after="100" w:afterAutospacing="1" w:line="240" w:lineRule="auto"/>
        <w:rPr>
          <w:rFonts w:ascii="Aptos" w:eastAsia="Times New Roman" w:hAnsi="Aptos" w:cs="Times New Roman"/>
          <w:sz w:val="24"/>
          <w:szCs w:val="24"/>
          <w:lang w:val="en-CA"/>
        </w:rPr>
      </w:pPr>
      <w:r w:rsidRPr="009F37C9">
        <w:rPr>
          <w:rFonts w:ascii="Aptos" w:eastAsia="Times New Roman" w:hAnsi="Aptos" w:cs="Times New Roman"/>
          <w:sz w:val="24"/>
          <w:szCs w:val="24"/>
          <w:lang w:val="en-CA"/>
        </w:rPr>
        <w:t>Experience supporting senior leadership and/or a Board of Directors</w:t>
      </w:r>
      <w:r w:rsidR="007C2434">
        <w:rPr>
          <w:rFonts w:ascii="Aptos" w:eastAsia="Times New Roman" w:hAnsi="Aptos" w:cs="Times New Roman"/>
          <w:sz w:val="24"/>
          <w:szCs w:val="24"/>
          <w:lang w:val="en-CA"/>
        </w:rPr>
        <w:t>?</w:t>
      </w:r>
      <w:r w:rsidR="00A42538">
        <w:rPr>
          <w:rFonts w:ascii="Aptos" w:eastAsia="Times New Roman" w:hAnsi="Aptos" w:cs="Times New Roman"/>
          <w:sz w:val="24"/>
          <w:szCs w:val="24"/>
          <w:lang w:val="en-CA"/>
        </w:rPr>
        <w:t xml:space="preserve"> </w:t>
      </w:r>
      <w:r w:rsidR="004C491F" w:rsidRPr="004C491F">
        <w:rPr>
          <w:rFonts w:ascii="Aptos" w:hAnsi="Aptos"/>
          <w:i/>
          <w:iCs/>
          <w:sz w:val="24"/>
          <w:szCs w:val="24"/>
        </w:rPr>
        <w:t>Yes/No</w:t>
      </w:r>
    </w:p>
    <w:p w14:paraId="6EA14437" w14:textId="3A6CD79A" w:rsidR="00466180" w:rsidRPr="004C491F" w:rsidRDefault="007C2434" w:rsidP="00466180">
      <w:pPr>
        <w:numPr>
          <w:ilvl w:val="0"/>
          <w:numId w:val="34"/>
        </w:numPr>
        <w:spacing w:before="100" w:beforeAutospacing="1" w:after="100" w:afterAutospacing="1" w:line="240" w:lineRule="auto"/>
        <w:rPr>
          <w:rFonts w:ascii="Aptos" w:eastAsia="Times New Roman" w:hAnsi="Aptos" w:cs="Times New Roman"/>
          <w:i/>
          <w:iCs/>
          <w:sz w:val="24"/>
          <w:szCs w:val="24"/>
          <w:lang w:val="en-CA"/>
        </w:rPr>
      </w:pPr>
      <w:r>
        <w:rPr>
          <w:rFonts w:ascii="Aptos" w:eastAsia="Times New Roman" w:hAnsi="Aptos" w:cs="Times New Roman"/>
          <w:sz w:val="24"/>
          <w:szCs w:val="24"/>
          <w:lang w:val="en-CA"/>
        </w:rPr>
        <w:t xml:space="preserve">Human resources experience </w:t>
      </w:r>
      <w:proofErr w:type="gramStart"/>
      <w:r>
        <w:rPr>
          <w:rFonts w:ascii="Aptos" w:eastAsia="Times New Roman" w:hAnsi="Aptos" w:cs="Times New Roman"/>
          <w:sz w:val="24"/>
          <w:szCs w:val="24"/>
          <w:lang w:val="en-CA"/>
        </w:rPr>
        <w:t>including  staff</w:t>
      </w:r>
      <w:proofErr w:type="gramEnd"/>
      <w:r>
        <w:rPr>
          <w:rFonts w:ascii="Aptos" w:eastAsia="Times New Roman" w:hAnsi="Aptos" w:cs="Times New Roman"/>
          <w:sz w:val="24"/>
          <w:szCs w:val="24"/>
          <w:lang w:val="en-CA"/>
        </w:rPr>
        <w:t xml:space="preserve"> supervision, compensation and benefits administration? </w:t>
      </w:r>
      <w:r w:rsidR="00466180" w:rsidRPr="009F37C9">
        <w:rPr>
          <w:rFonts w:ascii="Aptos" w:eastAsia="Times New Roman" w:hAnsi="Aptos" w:cs="Times New Roman"/>
          <w:sz w:val="24"/>
          <w:szCs w:val="24"/>
          <w:lang w:val="en-CA"/>
        </w:rPr>
        <w:t xml:space="preserve"> </w:t>
      </w:r>
      <w:r w:rsidR="004C491F" w:rsidRPr="004C491F">
        <w:rPr>
          <w:rFonts w:ascii="Aptos" w:hAnsi="Aptos"/>
          <w:i/>
          <w:iCs/>
          <w:sz w:val="24"/>
          <w:szCs w:val="24"/>
        </w:rPr>
        <w:t>Yes/No</w:t>
      </w:r>
    </w:p>
    <w:p w14:paraId="4EDFF5AC" w14:textId="3B2028A9" w:rsidR="007C2434" w:rsidRPr="009F37C9" w:rsidRDefault="007C2434" w:rsidP="007C2434">
      <w:pPr>
        <w:numPr>
          <w:ilvl w:val="0"/>
          <w:numId w:val="34"/>
        </w:numPr>
        <w:spacing w:before="100" w:beforeAutospacing="1" w:after="100" w:afterAutospacing="1" w:line="240" w:lineRule="auto"/>
        <w:rPr>
          <w:rFonts w:ascii="Aptos" w:eastAsia="Times New Roman" w:hAnsi="Aptos" w:cs="Times New Roman"/>
          <w:sz w:val="24"/>
          <w:szCs w:val="24"/>
          <w:lang w:val="en-CA"/>
        </w:rPr>
      </w:pPr>
      <w:r>
        <w:rPr>
          <w:rFonts w:ascii="Aptos" w:eastAsia="Times New Roman" w:hAnsi="Aptos" w:cs="Times New Roman"/>
          <w:sz w:val="24"/>
          <w:szCs w:val="24"/>
          <w:lang w:val="en-CA"/>
        </w:rPr>
        <w:t xml:space="preserve">Financial management experience including overseeing payroll, accounts receivable/payable and financial reporting?  </w:t>
      </w:r>
      <w:r w:rsidRPr="004C491F">
        <w:rPr>
          <w:rFonts w:ascii="Aptos" w:hAnsi="Aptos"/>
          <w:i/>
          <w:iCs/>
          <w:sz w:val="24"/>
          <w:szCs w:val="24"/>
        </w:rPr>
        <w:t>Yes/No</w:t>
      </w:r>
    </w:p>
    <w:p w14:paraId="08525010" w14:textId="20E8B8D2" w:rsidR="009F37C9" w:rsidRPr="009F37C9" w:rsidRDefault="009F37C9" w:rsidP="00466180">
      <w:pPr>
        <w:numPr>
          <w:ilvl w:val="0"/>
          <w:numId w:val="34"/>
        </w:numPr>
        <w:spacing w:before="100" w:beforeAutospacing="1" w:after="100" w:afterAutospacing="1" w:line="240" w:lineRule="auto"/>
        <w:rPr>
          <w:rFonts w:ascii="Aptos" w:eastAsia="Times New Roman" w:hAnsi="Aptos" w:cs="Times New Roman"/>
          <w:sz w:val="24"/>
          <w:szCs w:val="24"/>
          <w:lang w:val="en-CA"/>
        </w:rPr>
      </w:pPr>
      <w:r w:rsidRPr="009F37C9">
        <w:rPr>
          <w:rFonts w:ascii="Aptos" w:eastAsia="Times New Roman" w:hAnsi="Aptos" w:cs="Times New Roman"/>
          <w:sz w:val="24"/>
          <w:szCs w:val="24"/>
          <w:lang w:val="en-CA"/>
        </w:rPr>
        <w:t xml:space="preserve">Experience </w:t>
      </w:r>
      <w:r w:rsidR="007C2434">
        <w:rPr>
          <w:rFonts w:ascii="Aptos" w:eastAsia="Times New Roman" w:hAnsi="Aptos" w:cs="Times New Roman"/>
          <w:sz w:val="24"/>
          <w:szCs w:val="24"/>
          <w:lang w:val="en-CA"/>
        </w:rPr>
        <w:t>in facility/building maintenance and administration?</w:t>
      </w:r>
      <w:r w:rsidR="004C491F">
        <w:rPr>
          <w:rFonts w:ascii="Aptos" w:eastAsia="Times New Roman" w:hAnsi="Aptos" w:cs="Times New Roman"/>
          <w:sz w:val="24"/>
          <w:szCs w:val="24"/>
          <w:lang w:val="en-CA"/>
        </w:rPr>
        <w:t xml:space="preserve">  </w:t>
      </w:r>
      <w:r w:rsidR="004C491F" w:rsidRPr="004C491F">
        <w:rPr>
          <w:rFonts w:ascii="Aptos" w:hAnsi="Aptos"/>
          <w:i/>
          <w:iCs/>
          <w:sz w:val="24"/>
          <w:szCs w:val="24"/>
        </w:rPr>
        <w:t>Yes/No</w:t>
      </w:r>
    </w:p>
    <w:p w14:paraId="29BC89A1" w14:textId="6E4393F0" w:rsidR="00466180" w:rsidRPr="009F37C9" w:rsidRDefault="00466180" w:rsidP="00466180">
      <w:pPr>
        <w:numPr>
          <w:ilvl w:val="0"/>
          <w:numId w:val="34"/>
        </w:numPr>
        <w:spacing w:before="100" w:beforeAutospacing="1" w:after="100" w:afterAutospacing="1" w:line="240" w:lineRule="auto"/>
        <w:rPr>
          <w:rFonts w:ascii="Aptos" w:eastAsia="Times New Roman" w:hAnsi="Aptos" w:cs="Times New Roman"/>
          <w:sz w:val="24"/>
          <w:szCs w:val="24"/>
          <w:lang w:val="en-CA"/>
        </w:rPr>
      </w:pPr>
      <w:r w:rsidRPr="009F37C9">
        <w:rPr>
          <w:rFonts w:ascii="Aptos" w:eastAsia="Times New Roman" w:hAnsi="Aptos" w:cs="Times New Roman"/>
          <w:sz w:val="24"/>
          <w:szCs w:val="24"/>
          <w:lang w:val="en-CA"/>
        </w:rPr>
        <w:t xml:space="preserve">Demonstrated ability to manage multiple priorities and deadlines with strong organizational </w:t>
      </w:r>
      <w:r w:rsidR="007C2434">
        <w:rPr>
          <w:rFonts w:ascii="Aptos" w:eastAsia="Times New Roman" w:hAnsi="Aptos" w:cs="Times New Roman"/>
          <w:sz w:val="24"/>
          <w:szCs w:val="24"/>
          <w:lang w:val="en-CA"/>
        </w:rPr>
        <w:t>skills</w:t>
      </w:r>
      <w:r w:rsidRPr="009F37C9">
        <w:rPr>
          <w:rFonts w:ascii="Aptos" w:eastAsia="Times New Roman" w:hAnsi="Aptos" w:cs="Times New Roman"/>
          <w:sz w:val="24"/>
          <w:szCs w:val="24"/>
          <w:lang w:val="en-CA"/>
        </w:rPr>
        <w:t>.</w:t>
      </w:r>
      <w:r w:rsidR="004C491F">
        <w:rPr>
          <w:rFonts w:ascii="Aptos" w:eastAsia="Times New Roman" w:hAnsi="Aptos" w:cs="Times New Roman"/>
          <w:sz w:val="24"/>
          <w:szCs w:val="24"/>
          <w:lang w:val="en-CA"/>
        </w:rPr>
        <w:t xml:space="preserve"> </w:t>
      </w:r>
      <w:r w:rsidR="004C491F" w:rsidRPr="004C491F">
        <w:rPr>
          <w:rFonts w:ascii="Aptos" w:hAnsi="Aptos"/>
          <w:i/>
          <w:iCs/>
          <w:sz w:val="24"/>
          <w:szCs w:val="24"/>
        </w:rPr>
        <w:t>Yes/No</w:t>
      </w:r>
      <w:r w:rsidR="004C491F">
        <w:rPr>
          <w:rFonts w:ascii="Aptos" w:eastAsia="Times New Roman" w:hAnsi="Aptos" w:cs="Times New Roman"/>
          <w:sz w:val="24"/>
          <w:szCs w:val="24"/>
          <w:lang w:val="en-CA"/>
        </w:rPr>
        <w:t xml:space="preserve"> </w:t>
      </w:r>
    </w:p>
    <w:p w14:paraId="40D4A69E" w14:textId="37881CEB" w:rsidR="00466180" w:rsidRPr="009F37C9" w:rsidRDefault="00466180" w:rsidP="00466180">
      <w:pPr>
        <w:numPr>
          <w:ilvl w:val="0"/>
          <w:numId w:val="34"/>
        </w:numPr>
        <w:spacing w:before="100" w:beforeAutospacing="1" w:after="100" w:afterAutospacing="1" w:line="240" w:lineRule="auto"/>
        <w:rPr>
          <w:rFonts w:ascii="Aptos" w:eastAsia="Times New Roman" w:hAnsi="Aptos" w:cs="Times New Roman"/>
          <w:sz w:val="24"/>
          <w:szCs w:val="24"/>
          <w:lang w:val="en-CA"/>
        </w:rPr>
      </w:pPr>
      <w:r w:rsidRPr="009F37C9">
        <w:rPr>
          <w:rFonts w:ascii="Aptos" w:eastAsia="Times New Roman" w:hAnsi="Aptos" w:cs="Times New Roman"/>
          <w:sz w:val="24"/>
          <w:szCs w:val="24"/>
          <w:lang w:val="en-CA"/>
        </w:rPr>
        <w:t xml:space="preserve">Experience </w:t>
      </w:r>
      <w:r w:rsidR="007C2434">
        <w:rPr>
          <w:rFonts w:ascii="Aptos" w:eastAsia="Times New Roman" w:hAnsi="Aptos" w:cs="Times New Roman"/>
          <w:sz w:val="24"/>
          <w:szCs w:val="24"/>
          <w:lang w:val="en-CA"/>
        </w:rPr>
        <w:t>using human resources/financial management software programs?</w:t>
      </w:r>
      <w:r w:rsidR="004C491F">
        <w:rPr>
          <w:rFonts w:ascii="Aptos" w:eastAsia="Times New Roman" w:hAnsi="Aptos" w:cs="Times New Roman"/>
          <w:sz w:val="24"/>
          <w:szCs w:val="24"/>
          <w:lang w:val="en-CA"/>
        </w:rPr>
        <w:t xml:space="preserve">  </w:t>
      </w:r>
      <w:r w:rsidR="004C491F" w:rsidRPr="004C491F">
        <w:rPr>
          <w:rFonts w:ascii="Aptos" w:hAnsi="Aptos"/>
          <w:i/>
          <w:iCs/>
          <w:sz w:val="24"/>
          <w:szCs w:val="24"/>
        </w:rPr>
        <w:t>Yes/No</w:t>
      </w:r>
    </w:p>
    <w:p w14:paraId="3908D0AB" w14:textId="183F166E" w:rsidR="00466180" w:rsidRPr="003D7BBF" w:rsidRDefault="00466180" w:rsidP="00466180">
      <w:pPr>
        <w:numPr>
          <w:ilvl w:val="0"/>
          <w:numId w:val="34"/>
        </w:numPr>
        <w:spacing w:before="100" w:beforeAutospacing="1" w:after="100" w:afterAutospacing="1" w:line="240" w:lineRule="auto"/>
        <w:rPr>
          <w:rFonts w:ascii="Aptos" w:eastAsia="Times New Roman" w:hAnsi="Aptos" w:cs="Times New Roman"/>
          <w:i/>
          <w:iCs/>
          <w:sz w:val="24"/>
          <w:szCs w:val="24"/>
          <w:lang w:val="en-CA"/>
        </w:rPr>
      </w:pPr>
      <w:r w:rsidRPr="002F07B2">
        <w:rPr>
          <w:rFonts w:ascii="Aptos" w:eastAsia="Times New Roman" w:hAnsi="Aptos" w:cs="Times New Roman"/>
          <w:sz w:val="24"/>
          <w:szCs w:val="24"/>
          <w:lang w:val="en-CA"/>
        </w:rPr>
        <w:t>Knowledge of or experience working in the mental health and substance use health sector, peer support environments, or community-based organizations</w:t>
      </w:r>
      <w:r w:rsidR="007C2434">
        <w:rPr>
          <w:rFonts w:ascii="Aptos" w:eastAsia="Times New Roman" w:hAnsi="Aptos" w:cs="Times New Roman"/>
          <w:sz w:val="24"/>
          <w:szCs w:val="24"/>
          <w:lang w:val="en-CA"/>
        </w:rPr>
        <w:t>?</w:t>
      </w:r>
      <w:r w:rsidR="004C491F">
        <w:rPr>
          <w:rFonts w:ascii="Aptos" w:eastAsia="Times New Roman" w:hAnsi="Aptos" w:cs="Times New Roman"/>
          <w:sz w:val="24"/>
          <w:szCs w:val="24"/>
          <w:lang w:val="en-CA"/>
        </w:rPr>
        <w:t xml:space="preserve">  </w:t>
      </w:r>
      <w:r w:rsidR="004C491F" w:rsidRPr="003D7BBF">
        <w:rPr>
          <w:rFonts w:ascii="Aptos" w:hAnsi="Aptos"/>
          <w:i/>
          <w:iCs/>
          <w:sz w:val="24"/>
          <w:szCs w:val="24"/>
        </w:rPr>
        <w:t>Yes/No</w:t>
      </w:r>
    </w:p>
    <w:p w14:paraId="100D22A5" w14:textId="77777777" w:rsidR="00466180" w:rsidRDefault="00466180" w:rsidP="00660170">
      <w:pPr>
        <w:spacing w:after="0" w:line="240" w:lineRule="auto"/>
        <w:rPr>
          <w:rFonts w:ascii="Aptos" w:hAnsi="Aptos"/>
        </w:rPr>
      </w:pPr>
    </w:p>
    <w:sectPr w:rsidR="0046618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384ABD"/>
    <w:multiLevelType w:val="multilevel"/>
    <w:tmpl w:val="EFAA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53B0E"/>
    <w:multiLevelType w:val="hybridMultilevel"/>
    <w:tmpl w:val="B442C9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142966"/>
    <w:multiLevelType w:val="hybridMultilevel"/>
    <w:tmpl w:val="C6D2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12689"/>
    <w:multiLevelType w:val="hybridMultilevel"/>
    <w:tmpl w:val="194010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00D0CC2"/>
    <w:multiLevelType w:val="hybridMultilevel"/>
    <w:tmpl w:val="47FE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40B48"/>
    <w:multiLevelType w:val="hybridMultilevel"/>
    <w:tmpl w:val="A8C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A2480"/>
    <w:multiLevelType w:val="multilevel"/>
    <w:tmpl w:val="A0DCA080"/>
    <w:lvl w:ilvl="0">
      <w:start w:val="1"/>
      <w:numFmt w:val="bullet"/>
      <w:lvlText w:val=""/>
      <w:lvlJc w:val="left"/>
      <w:pPr>
        <w:tabs>
          <w:tab w:val="num" w:pos="-218"/>
        </w:tabs>
        <w:ind w:left="-218" w:hanging="360"/>
      </w:pPr>
      <w:rPr>
        <w:rFonts w:ascii="Symbol" w:hAnsi="Symbol" w:hint="default"/>
        <w:color w:val="auto"/>
        <w:sz w:val="20"/>
      </w:rPr>
    </w:lvl>
    <w:lvl w:ilvl="1" w:tentative="1">
      <w:start w:val="1"/>
      <w:numFmt w:val="bullet"/>
      <w:lvlText w:val=""/>
      <w:lvlJc w:val="left"/>
      <w:pPr>
        <w:tabs>
          <w:tab w:val="num" w:pos="502"/>
        </w:tabs>
        <w:ind w:left="502" w:hanging="360"/>
      </w:pPr>
      <w:rPr>
        <w:rFonts w:ascii="Symbol" w:hAnsi="Symbol" w:hint="default"/>
        <w:sz w:val="20"/>
      </w:rPr>
    </w:lvl>
    <w:lvl w:ilvl="2" w:tentative="1">
      <w:start w:val="1"/>
      <w:numFmt w:val="bullet"/>
      <w:lvlText w:val=""/>
      <w:lvlJc w:val="left"/>
      <w:pPr>
        <w:tabs>
          <w:tab w:val="num" w:pos="1222"/>
        </w:tabs>
        <w:ind w:left="1222" w:hanging="360"/>
      </w:pPr>
      <w:rPr>
        <w:rFonts w:ascii="Symbol" w:hAnsi="Symbol" w:hint="default"/>
        <w:sz w:val="20"/>
      </w:rPr>
    </w:lvl>
    <w:lvl w:ilvl="3" w:tentative="1">
      <w:start w:val="1"/>
      <w:numFmt w:val="bullet"/>
      <w:lvlText w:val=""/>
      <w:lvlJc w:val="left"/>
      <w:pPr>
        <w:tabs>
          <w:tab w:val="num" w:pos="1942"/>
        </w:tabs>
        <w:ind w:left="1942" w:hanging="360"/>
      </w:pPr>
      <w:rPr>
        <w:rFonts w:ascii="Symbol" w:hAnsi="Symbol" w:hint="default"/>
        <w:sz w:val="20"/>
      </w:rPr>
    </w:lvl>
    <w:lvl w:ilvl="4" w:tentative="1">
      <w:start w:val="1"/>
      <w:numFmt w:val="bullet"/>
      <w:lvlText w:val=""/>
      <w:lvlJc w:val="left"/>
      <w:pPr>
        <w:tabs>
          <w:tab w:val="num" w:pos="2662"/>
        </w:tabs>
        <w:ind w:left="2662" w:hanging="360"/>
      </w:pPr>
      <w:rPr>
        <w:rFonts w:ascii="Symbol" w:hAnsi="Symbol" w:hint="default"/>
        <w:sz w:val="20"/>
      </w:rPr>
    </w:lvl>
    <w:lvl w:ilvl="5" w:tentative="1">
      <w:start w:val="1"/>
      <w:numFmt w:val="bullet"/>
      <w:lvlText w:val=""/>
      <w:lvlJc w:val="left"/>
      <w:pPr>
        <w:tabs>
          <w:tab w:val="num" w:pos="3382"/>
        </w:tabs>
        <w:ind w:left="3382" w:hanging="360"/>
      </w:pPr>
      <w:rPr>
        <w:rFonts w:ascii="Symbol" w:hAnsi="Symbol" w:hint="default"/>
        <w:sz w:val="20"/>
      </w:rPr>
    </w:lvl>
    <w:lvl w:ilvl="6" w:tentative="1">
      <w:start w:val="1"/>
      <w:numFmt w:val="bullet"/>
      <w:lvlText w:val=""/>
      <w:lvlJc w:val="left"/>
      <w:pPr>
        <w:tabs>
          <w:tab w:val="num" w:pos="4102"/>
        </w:tabs>
        <w:ind w:left="4102" w:hanging="360"/>
      </w:pPr>
      <w:rPr>
        <w:rFonts w:ascii="Symbol" w:hAnsi="Symbol" w:hint="default"/>
        <w:sz w:val="20"/>
      </w:rPr>
    </w:lvl>
    <w:lvl w:ilvl="7" w:tentative="1">
      <w:start w:val="1"/>
      <w:numFmt w:val="bullet"/>
      <w:lvlText w:val=""/>
      <w:lvlJc w:val="left"/>
      <w:pPr>
        <w:tabs>
          <w:tab w:val="num" w:pos="4822"/>
        </w:tabs>
        <w:ind w:left="4822" w:hanging="360"/>
      </w:pPr>
      <w:rPr>
        <w:rFonts w:ascii="Symbol" w:hAnsi="Symbol" w:hint="default"/>
        <w:sz w:val="20"/>
      </w:rPr>
    </w:lvl>
    <w:lvl w:ilvl="8" w:tentative="1">
      <w:start w:val="1"/>
      <w:numFmt w:val="bullet"/>
      <w:lvlText w:val=""/>
      <w:lvlJc w:val="left"/>
      <w:pPr>
        <w:tabs>
          <w:tab w:val="num" w:pos="5542"/>
        </w:tabs>
        <w:ind w:left="5542" w:hanging="360"/>
      </w:pPr>
      <w:rPr>
        <w:rFonts w:ascii="Symbol" w:hAnsi="Symbol" w:hint="default"/>
        <w:sz w:val="20"/>
      </w:rPr>
    </w:lvl>
  </w:abstractNum>
  <w:abstractNum w:abstractNumId="16" w15:restartNumberingAfterBreak="0">
    <w:nsid w:val="399B2E44"/>
    <w:multiLevelType w:val="hybridMultilevel"/>
    <w:tmpl w:val="52C2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15493"/>
    <w:multiLevelType w:val="hybridMultilevel"/>
    <w:tmpl w:val="512E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A1588"/>
    <w:multiLevelType w:val="multilevel"/>
    <w:tmpl w:val="80EA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25F0C"/>
    <w:multiLevelType w:val="hybridMultilevel"/>
    <w:tmpl w:val="302E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C337F"/>
    <w:multiLevelType w:val="hybridMultilevel"/>
    <w:tmpl w:val="79901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91422D"/>
    <w:multiLevelType w:val="hybridMultilevel"/>
    <w:tmpl w:val="17764C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CBA43DB"/>
    <w:multiLevelType w:val="hybridMultilevel"/>
    <w:tmpl w:val="D7B263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917C06"/>
    <w:multiLevelType w:val="hybridMultilevel"/>
    <w:tmpl w:val="ACF4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C522B"/>
    <w:multiLevelType w:val="hybridMultilevel"/>
    <w:tmpl w:val="E878E6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8422985"/>
    <w:multiLevelType w:val="hybridMultilevel"/>
    <w:tmpl w:val="0BD8A1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8EF1442"/>
    <w:multiLevelType w:val="hybridMultilevel"/>
    <w:tmpl w:val="ADC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66287"/>
    <w:multiLevelType w:val="hybridMultilevel"/>
    <w:tmpl w:val="3B1C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5598B"/>
    <w:multiLevelType w:val="hybridMultilevel"/>
    <w:tmpl w:val="EDE63D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42F2956"/>
    <w:multiLevelType w:val="hybridMultilevel"/>
    <w:tmpl w:val="E124A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C1326D"/>
    <w:multiLevelType w:val="hybridMultilevel"/>
    <w:tmpl w:val="A62C8E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7FC072F"/>
    <w:multiLevelType w:val="hybridMultilevel"/>
    <w:tmpl w:val="832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570B0"/>
    <w:multiLevelType w:val="hybridMultilevel"/>
    <w:tmpl w:val="B416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B83C4E"/>
    <w:multiLevelType w:val="hybridMultilevel"/>
    <w:tmpl w:val="32BCA304"/>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A1F48E4"/>
    <w:multiLevelType w:val="hybridMultilevel"/>
    <w:tmpl w:val="384A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5659B"/>
    <w:multiLevelType w:val="hybridMultilevel"/>
    <w:tmpl w:val="7458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6093E"/>
    <w:multiLevelType w:val="hybridMultilevel"/>
    <w:tmpl w:val="97A4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3318C"/>
    <w:multiLevelType w:val="hybridMultilevel"/>
    <w:tmpl w:val="D7A8F65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16cid:durableId="598218515">
    <w:abstractNumId w:val="8"/>
  </w:num>
  <w:num w:numId="2" w16cid:durableId="2108846870">
    <w:abstractNumId w:val="6"/>
  </w:num>
  <w:num w:numId="3" w16cid:durableId="1059136458">
    <w:abstractNumId w:val="5"/>
  </w:num>
  <w:num w:numId="4" w16cid:durableId="316571337">
    <w:abstractNumId w:val="4"/>
  </w:num>
  <w:num w:numId="5" w16cid:durableId="1383602350">
    <w:abstractNumId w:val="7"/>
  </w:num>
  <w:num w:numId="6" w16cid:durableId="2027366442">
    <w:abstractNumId w:val="3"/>
  </w:num>
  <w:num w:numId="7" w16cid:durableId="1657344752">
    <w:abstractNumId w:val="2"/>
  </w:num>
  <w:num w:numId="8" w16cid:durableId="2036689345">
    <w:abstractNumId w:val="1"/>
  </w:num>
  <w:num w:numId="9" w16cid:durableId="413556711">
    <w:abstractNumId w:val="0"/>
  </w:num>
  <w:num w:numId="10" w16cid:durableId="1937785077">
    <w:abstractNumId w:val="14"/>
  </w:num>
  <w:num w:numId="11" w16cid:durableId="1640987928">
    <w:abstractNumId w:val="30"/>
  </w:num>
  <w:num w:numId="12" w16cid:durableId="1473912782">
    <w:abstractNumId w:val="25"/>
  </w:num>
  <w:num w:numId="13" w16cid:durableId="1412314413">
    <w:abstractNumId w:val="21"/>
  </w:num>
  <w:num w:numId="14" w16cid:durableId="1034421736">
    <w:abstractNumId w:val="22"/>
  </w:num>
  <w:num w:numId="15" w16cid:durableId="380906383">
    <w:abstractNumId w:val="26"/>
  </w:num>
  <w:num w:numId="16" w16cid:durableId="1261986683">
    <w:abstractNumId w:val="17"/>
  </w:num>
  <w:num w:numId="17" w16cid:durableId="307635184">
    <w:abstractNumId w:val="32"/>
  </w:num>
  <w:num w:numId="18" w16cid:durableId="1605310139">
    <w:abstractNumId w:val="13"/>
  </w:num>
  <w:num w:numId="19" w16cid:durableId="703558986">
    <w:abstractNumId w:val="27"/>
  </w:num>
  <w:num w:numId="20" w16cid:durableId="759528485">
    <w:abstractNumId w:val="34"/>
  </w:num>
  <w:num w:numId="21" w16cid:durableId="1308822135">
    <w:abstractNumId w:val="11"/>
  </w:num>
  <w:num w:numId="22" w16cid:durableId="1337150538">
    <w:abstractNumId w:val="31"/>
  </w:num>
  <w:num w:numId="23" w16cid:durableId="290130974">
    <w:abstractNumId w:val="35"/>
  </w:num>
  <w:num w:numId="24" w16cid:durableId="1979335271">
    <w:abstractNumId w:val="16"/>
  </w:num>
  <w:num w:numId="25" w16cid:durableId="580453310">
    <w:abstractNumId w:val="19"/>
  </w:num>
  <w:num w:numId="26" w16cid:durableId="1000810301">
    <w:abstractNumId w:val="36"/>
  </w:num>
  <w:num w:numId="27" w16cid:durableId="1961648469">
    <w:abstractNumId w:val="23"/>
  </w:num>
  <w:num w:numId="28" w16cid:durableId="1847017969">
    <w:abstractNumId w:val="37"/>
  </w:num>
  <w:num w:numId="29" w16cid:durableId="1908225708">
    <w:abstractNumId w:val="18"/>
  </w:num>
  <w:num w:numId="30" w16cid:durableId="1598638589">
    <w:abstractNumId w:val="10"/>
  </w:num>
  <w:num w:numId="31" w16cid:durableId="1187060414">
    <w:abstractNumId w:val="33"/>
  </w:num>
  <w:num w:numId="32" w16cid:durableId="385836230">
    <w:abstractNumId w:val="15"/>
  </w:num>
  <w:num w:numId="33" w16cid:durableId="1716393822">
    <w:abstractNumId w:val="12"/>
  </w:num>
  <w:num w:numId="34" w16cid:durableId="1617980780">
    <w:abstractNumId w:val="9"/>
  </w:num>
  <w:num w:numId="35" w16cid:durableId="675381004">
    <w:abstractNumId w:val="20"/>
  </w:num>
  <w:num w:numId="36" w16cid:durableId="599918297">
    <w:abstractNumId w:val="28"/>
  </w:num>
  <w:num w:numId="37" w16cid:durableId="1901943725">
    <w:abstractNumId w:val="24"/>
  </w:num>
  <w:num w:numId="38" w16cid:durableId="646498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FCE"/>
    <w:rsid w:val="00007980"/>
    <w:rsid w:val="00034616"/>
    <w:rsid w:val="0003500E"/>
    <w:rsid w:val="0004599B"/>
    <w:rsid w:val="00047B7A"/>
    <w:rsid w:val="0006063C"/>
    <w:rsid w:val="00066586"/>
    <w:rsid w:val="00072682"/>
    <w:rsid w:val="00093CA2"/>
    <w:rsid w:val="000A1604"/>
    <w:rsid w:val="000A3673"/>
    <w:rsid w:val="000B5210"/>
    <w:rsid w:val="000D08CC"/>
    <w:rsid w:val="000F0FA2"/>
    <w:rsid w:val="00106EB9"/>
    <w:rsid w:val="0011163A"/>
    <w:rsid w:val="001217DA"/>
    <w:rsid w:val="0015074B"/>
    <w:rsid w:val="001675B6"/>
    <w:rsid w:val="001718A7"/>
    <w:rsid w:val="00192FD4"/>
    <w:rsid w:val="001F27E5"/>
    <w:rsid w:val="00224209"/>
    <w:rsid w:val="002410EA"/>
    <w:rsid w:val="00272CC2"/>
    <w:rsid w:val="002900BC"/>
    <w:rsid w:val="0029367B"/>
    <w:rsid w:val="0029639D"/>
    <w:rsid w:val="002B6E80"/>
    <w:rsid w:val="002F07B2"/>
    <w:rsid w:val="002F0FE1"/>
    <w:rsid w:val="00326F90"/>
    <w:rsid w:val="00334523"/>
    <w:rsid w:val="0035256D"/>
    <w:rsid w:val="00353AE4"/>
    <w:rsid w:val="00353C4B"/>
    <w:rsid w:val="003C0790"/>
    <w:rsid w:val="003C19CE"/>
    <w:rsid w:val="003C1CD7"/>
    <w:rsid w:val="003D7BBF"/>
    <w:rsid w:val="00410677"/>
    <w:rsid w:val="00421140"/>
    <w:rsid w:val="004214DF"/>
    <w:rsid w:val="00425E49"/>
    <w:rsid w:val="0043028B"/>
    <w:rsid w:val="0043682A"/>
    <w:rsid w:val="00440C23"/>
    <w:rsid w:val="00462617"/>
    <w:rsid w:val="00466180"/>
    <w:rsid w:val="00471108"/>
    <w:rsid w:val="004A73D8"/>
    <w:rsid w:val="004B01E5"/>
    <w:rsid w:val="004B24C6"/>
    <w:rsid w:val="004C064A"/>
    <w:rsid w:val="004C077B"/>
    <w:rsid w:val="004C491F"/>
    <w:rsid w:val="004E7A61"/>
    <w:rsid w:val="004F217E"/>
    <w:rsid w:val="004F25F9"/>
    <w:rsid w:val="00514AB5"/>
    <w:rsid w:val="00521D4C"/>
    <w:rsid w:val="00530BAC"/>
    <w:rsid w:val="0055647C"/>
    <w:rsid w:val="00571E33"/>
    <w:rsid w:val="0057556E"/>
    <w:rsid w:val="005A4CC3"/>
    <w:rsid w:val="005B5641"/>
    <w:rsid w:val="005D41CA"/>
    <w:rsid w:val="005E236A"/>
    <w:rsid w:val="00623E62"/>
    <w:rsid w:val="00627786"/>
    <w:rsid w:val="0064260B"/>
    <w:rsid w:val="00645C53"/>
    <w:rsid w:val="00645D8F"/>
    <w:rsid w:val="00660170"/>
    <w:rsid w:val="0066118C"/>
    <w:rsid w:val="00693733"/>
    <w:rsid w:val="006D5335"/>
    <w:rsid w:val="007009CB"/>
    <w:rsid w:val="00703EBC"/>
    <w:rsid w:val="0071281D"/>
    <w:rsid w:val="00742218"/>
    <w:rsid w:val="00754609"/>
    <w:rsid w:val="007945B8"/>
    <w:rsid w:val="007A504E"/>
    <w:rsid w:val="007B5202"/>
    <w:rsid w:val="007C2434"/>
    <w:rsid w:val="007D57CD"/>
    <w:rsid w:val="007E46F4"/>
    <w:rsid w:val="00815026"/>
    <w:rsid w:val="008815AE"/>
    <w:rsid w:val="008851FA"/>
    <w:rsid w:val="008C6CD9"/>
    <w:rsid w:val="008D2C58"/>
    <w:rsid w:val="00916888"/>
    <w:rsid w:val="00917A9D"/>
    <w:rsid w:val="00930576"/>
    <w:rsid w:val="009308B5"/>
    <w:rsid w:val="009647D2"/>
    <w:rsid w:val="00967AF1"/>
    <w:rsid w:val="009A1CB8"/>
    <w:rsid w:val="009E5653"/>
    <w:rsid w:val="009F37C9"/>
    <w:rsid w:val="00A07CD6"/>
    <w:rsid w:val="00A1347D"/>
    <w:rsid w:val="00A16335"/>
    <w:rsid w:val="00A3041A"/>
    <w:rsid w:val="00A42538"/>
    <w:rsid w:val="00A53709"/>
    <w:rsid w:val="00AA1D8D"/>
    <w:rsid w:val="00AA5EB9"/>
    <w:rsid w:val="00AB581E"/>
    <w:rsid w:val="00AD2C65"/>
    <w:rsid w:val="00AD3A14"/>
    <w:rsid w:val="00B27B49"/>
    <w:rsid w:val="00B47730"/>
    <w:rsid w:val="00B55D18"/>
    <w:rsid w:val="00BB27FB"/>
    <w:rsid w:val="00BC69E9"/>
    <w:rsid w:val="00BE094C"/>
    <w:rsid w:val="00BE5AF7"/>
    <w:rsid w:val="00BF4AF6"/>
    <w:rsid w:val="00C0174B"/>
    <w:rsid w:val="00C05CB8"/>
    <w:rsid w:val="00C222D0"/>
    <w:rsid w:val="00CB0664"/>
    <w:rsid w:val="00CC268A"/>
    <w:rsid w:val="00CF62A2"/>
    <w:rsid w:val="00D77ECE"/>
    <w:rsid w:val="00D93029"/>
    <w:rsid w:val="00DB35FF"/>
    <w:rsid w:val="00DC2CDE"/>
    <w:rsid w:val="00DC4EF8"/>
    <w:rsid w:val="00DD0A34"/>
    <w:rsid w:val="00DE3E9C"/>
    <w:rsid w:val="00DF067B"/>
    <w:rsid w:val="00E217DF"/>
    <w:rsid w:val="00E41174"/>
    <w:rsid w:val="00E434E3"/>
    <w:rsid w:val="00EB5D41"/>
    <w:rsid w:val="00EE447D"/>
    <w:rsid w:val="00F00F32"/>
    <w:rsid w:val="00F02089"/>
    <w:rsid w:val="00F13EB1"/>
    <w:rsid w:val="00F162C9"/>
    <w:rsid w:val="00F1729C"/>
    <w:rsid w:val="00F17F5A"/>
    <w:rsid w:val="00F27505"/>
    <w:rsid w:val="00F4062E"/>
    <w:rsid w:val="00F61645"/>
    <w:rsid w:val="00F860C4"/>
    <w:rsid w:val="00F96578"/>
    <w:rsid w:val="00F976FD"/>
    <w:rsid w:val="00FA32F7"/>
    <w:rsid w:val="00FB39AA"/>
    <w:rsid w:val="00FB6611"/>
    <w:rsid w:val="00FC0AB8"/>
    <w:rsid w:val="00FC693F"/>
    <w:rsid w:val="00FE01C6"/>
    <w:rsid w:val="00FE2672"/>
    <w:rsid w:val="00FF0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74E082"/>
  <w14:defaultImageDpi w14:val="300"/>
  <w15:docId w15:val="{D662B4BB-0F3E-A64D-8F0B-3E5AF16D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A73D8"/>
    <w:pPr>
      <w:spacing w:after="0" w:line="240" w:lineRule="auto"/>
    </w:pPr>
  </w:style>
  <w:style w:type="character" w:styleId="CommentReference">
    <w:name w:val="annotation reference"/>
    <w:basedOn w:val="DefaultParagraphFont"/>
    <w:uiPriority w:val="99"/>
    <w:semiHidden/>
    <w:unhideWhenUsed/>
    <w:rsid w:val="004A73D8"/>
    <w:rPr>
      <w:sz w:val="16"/>
      <w:szCs w:val="16"/>
    </w:rPr>
  </w:style>
  <w:style w:type="paragraph" w:styleId="CommentText">
    <w:name w:val="annotation text"/>
    <w:basedOn w:val="Normal"/>
    <w:link w:val="CommentTextChar"/>
    <w:uiPriority w:val="99"/>
    <w:unhideWhenUsed/>
    <w:rsid w:val="004A73D8"/>
    <w:pPr>
      <w:spacing w:line="240" w:lineRule="auto"/>
    </w:pPr>
    <w:rPr>
      <w:sz w:val="20"/>
      <w:szCs w:val="20"/>
    </w:rPr>
  </w:style>
  <w:style w:type="character" w:customStyle="1" w:styleId="CommentTextChar">
    <w:name w:val="Comment Text Char"/>
    <w:basedOn w:val="DefaultParagraphFont"/>
    <w:link w:val="CommentText"/>
    <w:uiPriority w:val="99"/>
    <w:rsid w:val="004A73D8"/>
    <w:rPr>
      <w:sz w:val="20"/>
      <w:szCs w:val="20"/>
    </w:rPr>
  </w:style>
  <w:style w:type="paragraph" w:styleId="CommentSubject">
    <w:name w:val="annotation subject"/>
    <w:basedOn w:val="CommentText"/>
    <w:next w:val="CommentText"/>
    <w:link w:val="CommentSubjectChar"/>
    <w:uiPriority w:val="99"/>
    <w:semiHidden/>
    <w:unhideWhenUsed/>
    <w:rsid w:val="004A73D8"/>
    <w:rPr>
      <w:b/>
      <w:bCs/>
    </w:rPr>
  </w:style>
  <w:style w:type="character" w:customStyle="1" w:styleId="CommentSubjectChar">
    <w:name w:val="Comment Subject Char"/>
    <w:basedOn w:val="CommentTextChar"/>
    <w:link w:val="CommentSubject"/>
    <w:uiPriority w:val="99"/>
    <w:semiHidden/>
    <w:rsid w:val="004A73D8"/>
    <w:rPr>
      <w:b/>
      <w:bCs/>
      <w:sz w:val="20"/>
      <w:szCs w:val="20"/>
    </w:rPr>
  </w:style>
  <w:style w:type="character" w:styleId="Hyperlink">
    <w:name w:val="Hyperlink"/>
    <w:basedOn w:val="DefaultParagraphFont"/>
    <w:uiPriority w:val="99"/>
    <w:unhideWhenUsed/>
    <w:rsid w:val="00660170"/>
    <w:rPr>
      <w:color w:val="0000FF" w:themeColor="hyperlink"/>
      <w:u w:val="single"/>
    </w:rPr>
  </w:style>
  <w:style w:type="character" w:styleId="UnresolvedMention">
    <w:name w:val="Unresolved Mention"/>
    <w:basedOn w:val="DefaultParagraphFont"/>
    <w:uiPriority w:val="99"/>
    <w:semiHidden/>
    <w:unhideWhenUsed/>
    <w:rsid w:val="00660170"/>
    <w:rPr>
      <w:color w:val="605E5C"/>
      <w:shd w:val="clear" w:color="auto" w:fill="E1DFDD"/>
    </w:rPr>
  </w:style>
  <w:style w:type="paragraph" w:styleId="NormalWeb">
    <w:name w:val="Normal (Web)"/>
    <w:basedOn w:val="Normal"/>
    <w:uiPriority w:val="99"/>
    <w:semiHidden/>
    <w:unhideWhenUsed/>
    <w:rsid w:val="003C19C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odyTextIndent">
    <w:name w:val="Body Text Indent"/>
    <w:basedOn w:val="Normal"/>
    <w:link w:val="BodyTextIndentChar"/>
    <w:uiPriority w:val="99"/>
    <w:semiHidden/>
    <w:unhideWhenUsed/>
    <w:rsid w:val="00CF62A2"/>
    <w:pPr>
      <w:spacing w:after="120"/>
      <w:ind w:left="283"/>
    </w:pPr>
  </w:style>
  <w:style w:type="character" w:customStyle="1" w:styleId="BodyTextIndentChar">
    <w:name w:val="Body Text Indent Char"/>
    <w:basedOn w:val="DefaultParagraphFont"/>
    <w:link w:val="BodyTextIndent"/>
    <w:uiPriority w:val="99"/>
    <w:semiHidden/>
    <w:rsid w:val="00CF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paquette@nisa.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Catherine Savarie</cp:lastModifiedBy>
  <cp:revision>2</cp:revision>
  <dcterms:created xsi:type="dcterms:W3CDTF">2026-03-26T17:06:00Z</dcterms:created>
  <dcterms:modified xsi:type="dcterms:W3CDTF">2026-03-26T17:06:00Z</dcterms:modified>
  <cp:category/>
</cp:coreProperties>
</file>